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E39EF" w14:textId="50E1EAB4" w:rsidR="00EC1A79" w:rsidRPr="00A16F87" w:rsidRDefault="00EC1A79" w:rsidP="00EC1A79">
      <w:pPr>
        <w:pStyle w:val="ab"/>
        <w:shd w:val="clear" w:color="auto" w:fill="F2F2F2" w:themeFill="background1" w:themeFillShade="F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</w:t>
      </w:r>
      <w:r w:rsidRPr="00A16F87">
        <w:rPr>
          <w:rFonts w:ascii="TH SarabunPSK" w:hAnsi="TH SarabunPSK" w:cs="TH SarabunPSK"/>
          <w:b/>
          <w:bCs/>
          <w:sz w:val="36"/>
          <w:szCs w:val="36"/>
          <w:cs/>
        </w:rPr>
        <w:t>ปฏิบัติ</w:t>
      </w:r>
      <w:r w:rsidR="001B39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0" w:name="_GoBack"/>
      <w:bookmarkEnd w:id="0"/>
      <w:r w:rsidRPr="00A16F87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1B39A1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ปฏิบัติการ</w:t>
      </w:r>
      <w:r w:rsidRPr="00A16F87">
        <w:rPr>
          <w:rFonts w:ascii="TH SarabunPSK" w:hAnsi="TH SarabunPSK" w:cs="TH SarabunPSK"/>
          <w:b/>
          <w:bCs/>
          <w:sz w:val="36"/>
          <w:szCs w:val="36"/>
          <w:cs/>
        </w:rPr>
        <w:t>พยาบาลของอาจารย์</w:t>
      </w:r>
      <w:r w:rsidRPr="00A16F8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16F87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A16F87">
        <w:rPr>
          <w:rFonts w:ascii="TH SarabunPSK" w:hAnsi="TH SarabunPSK" w:cs="TH SarabunPSK"/>
          <w:b/>
          <w:bCs/>
          <w:sz w:val="36"/>
          <w:szCs w:val="36"/>
        </w:rPr>
        <w:t>Faculty practice</w:t>
      </w:r>
      <w:r w:rsidRPr="00A16F87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1616A4D" w14:textId="77777777" w:rsidR="00EC1A79" w:rsidRPr="00E67FE7" w:rsidRDefault="00EC1A79" w:rsidP="00EC1A79">
      <w:pPr>
        <w:pStyle w:val="ab"/>
        <w:rPr>
          <w:rFonts w:ascii="TH SarabunPSK" w:hAnsi="TH SarabunPSK" w:cs="TH SarabunPSK"/>
          <w:b/>
          <w:bCs/>
          <w:sz w:val="16"/>
          <w:szCs w:val="16"/>
        </w:rPr>
      </w:pPr>
    </w:p>
    <w:p w14:paraId="7137FC10" w14:textId="77777777" w:rsidR="00EC1A79" w:rsidRPr="00A16F87" w:rsidRDefault="00EC1A79" w:rsidP="00EC1A79">
      <w:pPr>
        <w:pStyle w:val="ab"/>
        <w:ind w:left="284" w:right="282"/>
        <w:rPr>
          <w:rFonts w:ascii="TH SarabunPSK" w:hAnsi="TH SarabunPSK" w:cs="TH SarabunPSK"/>
          <w:b/>
          <w:bCs/>
          <w:sz w:val="32"/>
          <w:szCs w:val="32"/>
        </w:rPr>
      </w:pPr>
      <w:r w:rsidRPr="00A16F87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0BCDE7D4" w14:textId="77777777" w:rsidR="00EC1A79" w:rsidRPr="00A16F87" w:rsidRDefault="00EC1A79" w:rsidP="00EC1A79">
      <w:pPr>
        <w:pStyle w:val="ab"/>
        <w:ind w:left="284" w:right="282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EC1A79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การประชุมชี้แจงเกณฑ์การรับรองสถาบันการศึกษาวิชาการพยาบาลและการผดุงครรภ์ พ.ศ. </w:t>
      </w:r>
      <w:r w:rsidRPr="00EC1A79">
        <w:rPr>
          <w:rFonts w:ascii="TH SarabunPSK" w:hAnsi="TH SarabunPSK" w:cs="TH SarabunPSK"/>
          <w:spacing w:val="-4"/>
          <w:sz w:val="32"/>
          <w:szCs w:val="32"/>
        </w:rPr>
        <w:t>2562</w:t>
      </w:r>
      <w:r w:rsidRPr="00EC1A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16F87">
        <w:rPr>
          <w:rFonts w:ascii="TH SarabunPSK" w:hAnsi="TH SarabunPSK" w:cs="TH SarabunPSK"/>
          <w:sz w:val="32"/>
          <w:szCs w:val="32"/>
        </w:rPr>
        <w:t>16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A16F87">
        <w:rPr>
          <w:rFonts w:ascii="TH SarabunPSK" w:hAnsi="TH SarabunPSK" w:cs="TH SarabunPSK"/>
          <w:sz w:val="32"/>
          <w:szCs w:val="32"/>
        </w:rPr>
        <w:t>2562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ณ อาคารนคริทนศรี สภาการพยาบาล  ได้กำหนดเกณฑ์การรับรองสถาบันการศึกษาวิชาการพยาบาลและการผดุงครรภ์ สำหรับสถาบันที่มีผู้สำเร็จการศึกษาหลักสูตรพยาบาลศาสตรบัณฑิต ปรับปรุง พ.ศ. </w:t>
      </w:r>
      <w:r w:rsidRPr="00A16F87">
        <w:rPr>
          <w:rFonts w:ascii="TH SarabunPSK" w:hAnsi="TH SarabunPSK" w:cs="TH SarabunPSK"/>
          <w:sz w:val="32"/>
          <w:szCs w:val="32"/>
        </w:rPr>
        <w:t>2562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 ประกอบด้วย </w:t>
      </w:r>
      <w:r w:rsidRPr="00A16F87">
        <w:rPr>
          <w:rFonts w:ascii="TH SarabunPSK" w:hAnsi="TH SarabunPSK" w:cs="TH SarabunPSK"/>
          <w:sz w:val="32"/>
          <w:szCs w:val="32"/>
        </w:rPr>
        <w:t>8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มาตรฐาน </w:t>
      </w:r>
      <w:r w:rsidRPr="00A16F87">
        <w:rPr>
          <w:rFonts w:ascii="TH SarabunPSK" w:hAnsi="TH SarabunPSK" w:cs="TH SarabunPSK"/>
          <w:sz w:val="32"/>
          <w:szCs w:val="32"/>
        </w:rPr>
        <w:t>23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ตัวบ่งชี้ เป็นตัวบ่งชี้ประเภทสำคัญ </w:t>
      </w:r>
      <w:r w:rsidRPr="00A16F87">
        <w:rPr>
          <w:rFonts w:ascii="TH SarabunPSK" w:hAnsi="TH SarabunPSK" w:cs="TH SarabunPSK"/>
          <w:sz w:val="32"/>
          <w:szCs w:val="32"/>
        </w:rPr>
        <w:t>10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ตัวบ่งชี้ และตัวบ่งชี้ประเภททั่วไป </w:t>
      </w:r>
      <w:r w:rsidRPr="00A16F87">
        <w:rPr>
          <w:rFonts w:ascii="TH SarabunPSK" w:hAnsi="TH SarabunPSK" w:cs="TH SarabunPSK"/>
          <w:sz w:val="32"/>
          <w:szCs w:val="32"/>
        </w:rPr>
        <w:t>13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ตัวบ่งชี้ โดยมีการกำหนดตัวบ่งชี้ที่ใหม่ที่เป็นเกณฑ์สำคัญ คือร้อยละอาจารย์ที่สอนวิชาการพยาบาลและปฏิบัติการพยาบาลในหน่วยบริการสุขภาพ เพื่อให้อาจารย์พยาบาลมีความเชี่ยวชาญในการปฏิบัติการพยาบาล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F87">
        <w:rPr>
          <w:rFonts w:ascii="TH SarabunPSK" w:hAnsi="TH SarabunPSK" w:cs="TH SarabunPSK"/>
          <w:sz w:val="32"/>
          <w:szCs w:val="32"/>
          <w:cs/>
        </w:rPr>
        <w:t>ตามสาขาที่สอน</w:t>
      </w:r>
      <w:r w:rsidRPr="00A16F87">
        <w:rPr>
          <w:rFonts w:ascii="TH SarabunPSK" w:hAnsi="TH SarabunPSK" w:cs="TH SarabunPSK"/>
          <w:sz w:val="32"/>
          <w:szCs w:val="32"/>
          <w:cs/>
        </w:rPr>
        <w:tab/>
      </w:r>
    </w:p>
    <w:p w14:paraId="754366C9" w14:textId="77777777" w:rsidR="00EC1A79" w:rsidRPr="00A16F87" w:rsidRDefault="00EC1A79" w:rsidP="00EC1A79">
      <w:pPr>
        <w:pStyle w:val="ab"/>
        <w:ind w:left="284" w:right="282" w:firstLine="8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 xml:space="preserve">วิทยาลัยพยาบาลบรมราชชนนีนครพนม เริ่มเปิดการเรียนการสอนตั้งแต่ปีการศึกษา </w:t>
      </w:r>
      <w:r w:rsidRPr="00A16F87">
        <w:rPr>
          <w:rFonts w:ascii="TH SarabunPSK" w:hAnsi="TH SarabunPSK" w:cs="TH SarabunPSK"/>
          <w:sz w:val="32"/>
          <w:szCs w:val="32"/>
        </w:rPr>
        <w:t>2536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                 ในสังกัดกระทรวงสาธารณสุข ต่อมาได้เข้าหลอมรวมเป็นมหาวิทยาลัย ภายใต้พระราชบัญญัติมหาวิทยาลัยนครพนม เมื่อวันที่ </w:t>
      </w:r>
      <w:r w:rsidRPr="00A16F87">
        <w:rPr>
          <w:rFonts w:ascii="TH SarabunPSK" w:hAnsi="TH SarabunPSK" w:cs="TH SarabunPSK"/>
          <w:sz w:val="32"/>
          <w:szCs w:val="32"/>
        </w:rPr>
        <w:t>2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กันยายน พ.ศ. </w:t>
      </w:r>
      <w:r w:rsidRPr="00A16F87">
        <w:rPr>
          <w:rFonts w:ascii="TH SarabunPSK" w:hAnsi="TH SarabunPSK" w:cs="TH SarabunPSK"/>
          <w:sz w:val="32"/>
          <w:szCs w:val="32"/>
        </w:rPr>
        <w:t>2548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ปัจจุบันเปิดการเรียนการสอนหลักสูตรพยาบาลศาสตรบัณฑิต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เป็นรุ่นที่ </w:t>
      </w:r>
      <w:r w:rsidRPr="00A16F87">
        <w:rPr>
          <w:rFonts w:ascii="TH SarabunPSK" w:hAnsi="TH SarabunPSK" w:cs="TH SarabunPSK"/>
          <w:sz w:val="32"/>
          <w:szCs w:val="32"/>
        </w:rPr>
        <w:t>28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 ได้รับการรับรองสถาบันการศึกษาพยาบาลครั้งล่าสุด </w:t>
      </w:r>
      <w:r w:rsidRPr="00A16F87">
        <w:rPr>
          <w:rFonts w:ascii="TH SarabunPSK" w:hAnsi="TH SarabunPSK" w:cs="TH SarabunPSK"/>
          <w:sz w:val="32"/>
          <w:szCs w:val="32"/>
        </w:rPr>
        <w:t>5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ปีการศึกษา คือ ปีการศึกษา </w:t>
      </w:r>
      <w:r w:rsidRPr="00A16F87">
        <w:rPr>
          <w:rFonts w:ascii="TH SarabunPSK" w:hAnsi="TH SarabunPSK" w:cs="TH SarabunPSK"/>
          <w:sz w:val="32"/>
          <w:szCs w:val="32"/>
        </w:rPr>
        <w:t>2561 - 2565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และมีความจำเป็นต้องพัฒนาสถาบันให้มีคุณภาพอย่างต่อเนื่อง การจัดทำแนวปฏิบัติตามเกณฑ์มาตรฐานของสภาการพยาบาลเป็นหนึ่งในมาตรฐานที่สถาบันที่เปิดการเรียนการสอนทางการพยาบาลต้องมีการดำเนินการ</w:t>
      </w:r>
      <w:r w:rsidRPr="00A16F87">
        <w:rPr>
          <w:rFonts w:ascii="TH SarabunPSK" w:hAnsi="TH SarabunPSK" w:cs="TH SarabunPSK"/>
          <w:sz w:val="32"/>
          <w:szCs w:val="32"/>
        </w:rPr>
        <w:t xml:space="preserve"> </w:t>
      </w:r>
    </w:p>
    <w:p w14:paraId="35CB24C2" w14:textId="77777777" w:rsidR="00EC1A79" w:rsidRPr="00A16F87" w:rsidRDefault="00EC1A79" w:rsidP="00EC1A79">
      <w:pPr>
        <w:pStyle w:val="ab"/>
        <w:ind w:left="284" w:right="282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>วิทยาลัยพยาบาลบรมราชชนนีนครพนม จึงมีการจัดทำแนวปฏิบัติเพื่อพัฒนาการปฏิบัติการพยาบาลของอาจารย์พยาบาลเพื่อเป็นแนวทางปฏิบัติของอาจารย์ทุกสาขาวิชา</w:t>
      </w:r>
    </w:p>
    <w:p w14:paraId="4D4DE424" w14:textId="77777777" w:rsidR="00EC1A79" w:rsidRPr="00E67FE7" w:rsidRDefault="00EC1A79" w:rsidP="00EC1A79">
      <w:pPr>
        <w:pStyle w:val="ab"/>
        <w:ind w:left="284" w:right="282"/>
        <w:rPr>
          <w:rFonts w:ascii="TH SarabunPSK" w:hAnsi="TH SarabunPSK" w:cs="TH SarabunPSK"/>
          <w:sz w:val="16"/>
          <w:szCs w:val="16"/>
        </w:rPr>
      </w:pPr>
    </w:p>
    <w:p w14:paraId="403625B9" w14:textId="77777777" w:rsidR="00EC1A79" w:rsidRPr="00A16F87" w:rsidRDefault="00EC1A79" w:rsidP="00EC1A79">
      <w:pPr>
        <w:pStyle w:val="ab"/>
        <w:ind w:left="284" w:right="282"/>
        <w:rPr>
          <w:rFonts w:ascii="TH SarabunPSK" w:hAnsi="TH SarabunPSK" w:cs="TH SarabunPSK"/>
          <w:b/>
          <w:bCs/>
          <w:sz w:val="32"/>
          <w:szCs w:val="32"/>
        </w:rPr>
      </w:pPr>
      <w:r w:rsidRPr="00A16F87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 การปฏิบัติการพยาบาลของอาจารย์ (</w:t>
      </w:r>
      <w:r w:rsidRPr="00A16F87">
        <w:rPr>
          <w:rFonts w:ascii="TH SarabunPSK" w:hAnsi="TH SarabunPSK" w:cs="TH SarabunPSK"/>
          <w:b/>
          <w:bCs/>
          <w:sz w:val="32"/>
          <w:szCs w:val="32"/>
        </w:rPr>
        <w:t>Faculty practice)</w:t>
      </w:r>
    </w:p>
    <w:p w14:paraId="78521294" w14:textId="77777777" w:rsidR="00EC1A79" w:rsidRPr="00A16F87" w:rsidRDefault="00EC1A79" w:rsidP="00EC1A79">
      <w:pPr>
        <w:pStyle w:val="ab"/>
        <w:ind w:left="284" w:right="282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>การปฏิบัติการพยาบาลของอาจารย์ (</w:t>
      </w:r>
      <w:r w:rsidRPr="00A16F87">
        <w:rPr>
          <w:rFonts w:ascii="TH SarabunPSK" w:hAnsi="TH SarabunPSK" w:cs="TH SarabunPSK"/>
          <w:sz w:val="32"/>
          <w:szCs w:val="32"/>
        </w:rPr>
        <w:t xml:space="preserve">Faculty practice)  </w:t>
      </w:r>
      <w:r w:rsidRPr="00A16F87">
        <w:rPr>
          <w:rFonts w:ascii="TH SarabunPSK" w:hAnsi="TH SarabunPSK" w:cs="TH SarabunPSK"/>
          <w:sz w:val="32"/>
          <w:szCs w:val="32"/>
          <w:cs/>
        </w:rPr>
        <w:t>หมายถึง การปฏิบัติการพยาบาลในหน่วยบริการสุขภาพของอาจารย์ เป็นการพัฒนาสมรรถนะทางคลินิกเพื่อให้การสอนการพยาบาลสอดคล้องกับปฏิบัติการพยาบาลที่ทันสมัยและเป็นปัจจุบัน (สภาการพยาบาล</w:t>
      </w:r>
      <w:r w:rsidRPr="00A16F87">
        <w:rPr>
          <w:rFonts w:ascii="TH SarabunPSK" w:hAnsi="TH SarabunPSK" w:cs="TH SarabunPSK"/>
          <w:sz w:val="32"/>
          <w:szCs w:val="32"/>
        </w:rPr>
        <w:t>, 2562)</w:t>
      </w:r>
    </w:p>
    <w:p w14:paraId="7F9FB8F0" w14:textId="77777777" w:rsidR="00EC1A79" w:rsidRDefault="00EC1A79" w:rsidP="00EC1A79">
      <w:pPr>
        <w:pStyle w:val="ab"/>
        <w:ind w:left="284" w:right="282" w:firstLine="85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6523C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การปฏิบัติการพยาบาลของอาจารย์ (</w:t>
      </w:r>
      <w:r w:rsidRPr="0056523C">
        <w:rPr>
          <w:rFonts w:ascii="TH SarabunPSK" w:hAnsi="TH SarabunPSK" w:cs="TH SarabunPSK"/>
          <w:spacing w:val="-6"/>
          <w:sz w:val="32"/>
          <w:szCs w:val="32"/>
        </w:rPr>
        <w:t xml:space="preserve">Faculty practice) </w:t>
      </w:r>
      <w:r w:rsidRPr="0056523C">
        <w:rPr>
          <w:rFonts w:ascii="TH SarabunPSK" w:hAnsi="TH SarabunPSK" w:cs="TH SarabunPSK"/>
          <w:spacing w:val="-6"/>
          <w:sz w:val="32"/>
          <w:szCs w:val="32"/>
          <w:cs/>
        </w:rPr>
        <w:t>หมายถึง การเพิ่มความเชี่ยวชาญให้กับอาจารย์พยาบาลและสามารถส่งผลต่อการพัฒนาคุณภาพและการเข้าถึงบริการสุขภาพ ความเชี่ยวชาญของอาจารย์โดยพัฒนาองค์ความรู้และสร้างผลงานทางวิชาการ วิจัยและนวัตกรรม ตลอดจนความเชี่ยวชาญจากการปฏิบัติไปด้วยกัน ได้แก่การพัฒนาระบบ รูปแบบหรือแนวปฏิบัติการพยาบาลสำหรับผู้ป่วยกลุ่มเป้าหมายที่สนใจ  การพัฒนาผลงานวิชาการประเภทต่าง ๆ เช่น บทความวิจัย บทความวิชาการ นวัตกรรมทางการพยาบาล หนังสือ ตำราทางการพยาบาล เป็นต้น นอกจากนั้นยังหมายถึงกิจกรรมทุกกิจกรรมที่เป็นการบริการพยาบาลของอาจารย์โดยการบูรณาการบทบาทนักปฏิบัติ (</w:t>
      </w:r>
      <w:r w:rsidRPr="0056523C">
        <w:rPr>
          <w:rFonts w:ascii="TH SarabunPSK" w:hAnsi="TH SarabunPSK" w:cs="TH SarabunPSK"/>
          <w:spacing w:val="-6"/>
          <w:sz w:val="32"/>
          <w:szCs w:val="32"/>
        </w:rPr>
        <w:t xml:space="preserve">clinician) </w:t>
      </w:r>
      <w:r w:rsidRPr="0056523C">
        <w:rPr>
          <w:rFonts w:ascii="TH SarabunPSK" w:hAnsi="TH SarabunPSK" w:cs="TH SarabunPSK"/>
          <w:spacing w:val="-6"/>
          <w:sz w:val="32"/>
          <w:szCs w:val="32"/>
          <w:cs/>
        </w:rPr>
        <w:t>นักการศึกษา (</w:t>
      </w:r>
      <w:r w:rsidRPr="0056523C">
        <w:rPr>
          <w:rFonts w:ascii="TH SarabunPSK" w:hAnsi="TH SarabunPSK" w:cs="TH SarabunPSK"/>
          <w:spacing w:val="-6"/>
          <w:sz w:val="32"/>
          <w:szCs w:val="32"/>
        </w:rPr>
        <w:t xml:space="preserve">educator)  </w:t>
      </w:r>
      <w:r w:rsidRPr="0056523C">
        <w:rPr>
          <w:rFonts w:ascii="TH SarabunPSK" w:hAnsi="TH SarabunPSK" w:cs="TH SarabunPSK"/>
          <w:spacing w:val="-6"/>
          <w:sz w:val="32"/>
          <w:szCs w:val="32"/>
          <w:cs/>
        </w:rPr>
        <w:t>นักวิจัย (</w:t>
      </w:r>
      <w:r w:rsidRPr="0056523C">
        <w:rPr>
          <w:rFonts w:ascii="TH SarabunPSK" w:hAnsi="TH SarabunPSK" w:cs="TH SarabunPSK"/>
          <w:spacing w:val="-6"/>
          <w:sz w:val="32"/>
          <w:szCs w:val="32"/>
        </w:rPr>
        <w:t xml:space="preserve">researcher) </w:t>
      </w:r>
      <w:r w:rsidRPr="0056523C">
        <w:rPr>
          <w:rFonts w:ascii="TH SarabunPSK" w:hAnsi="TH SarabunPSK" w:cs="TH SarabunPSK"/>
          <w:spacing w:val="-6"/>
          <w:sz w:val="32"/>
          <w:szCs w:val="32"/>
          <w:cs/>
        </w:rPr>
        <w:t>และผู้ให้คำปรึกษา (</w:t>
      </w:r>
      <w:r w:rsidRPr="0056523C">
        <w:rPr>
          <w:rFonts w:ascii="TH SarabunPSK" w:hAnsi="TH SarabunPSK" w:cs="TH SarabunPSK"/>
          <w:spacing w:val="-6"/>
          <w:sz w:val="32"/>
          <w:szCs w:val="32"/>
        </w:rPr>
        <w:t xml:space="preserve">consultant) </w:t>
      </w:r>
      <w:r w:rsidRPr="0056523C">
        <w:rPr>
          <w:rFonts w:ascii="TH SarabunPSK" w:hAnsi="TH SarabunPSK" w:cs="TH SarabunPSK"/>
          <w:spacing w:val="-6"/>
          <w:sz w:val="32"/>
          <w:szCs w:val="32"/>
          <w:cs/>
        </w:rPr>
        <w:t>และนักบริหาร (</w:t>
      </w:r>
      <w:r w:rsidRPr="0056523C">
        <w:rPr>
          <w:rFonts w:ascii="TH SarabunPSK" w:hAnsi="TH SarabunPSK" w:cs="TH SarabunPSK"/>
          <w:spacing w:val="-6"/>
          <w:sz w:val="32"/>
          <w:szCs w:val="32"/>
        </w:rPr>
        <w:t xml:space="preserve">administrator) </w:t>
      </w:r>
      <w:r w:rsidRPr="0056523C">
        <w:rPr>
          <w:rFonts w:ascii="TH SarabunPSK" w:hAnsi="TH SarabunPSK" w:cs="TH SarabunPSK"/>
          <w:spacing w:val="-6"/>
          <w:sz w:val="32"/>
          <w:szCs w:val="32"/>
          <w:cs/>
        </w:rPr>
        <w:t>หรือผู้จัดการ (</w:t>
      </w:r>
      <w:r w:rsidRPr="0056523C">
        <w:rPr>
          <w:rFonts w:ascii="TH SarabunPSK" w:hAnsi="TH SarabunPSK" w:cs="TH SarabunPSK"/>
          <w:spacing w:val="-6"/>
          <w:sz w:val="32"/>
          <w:szCs w:val="32"/>
        </w:rPr>
        <w:t xml:space="preserve">manager) </w:t>
      </w:r>
      <w:r w:rsidRPr="0056523C">
        <w:rPr>
          <w:rFonts w:ascii="TH SarabunPSK" w:hAnsi="TH SarabunPSK" w:cs="TH SarabunPSK"/>
          <w:spacing w:val="-6"/>
          <w:sz w:val="32"/>
          <w:szCs w:val="32"/>
          <w:cs/>
        </w:rPr>
        <w:t>เพื่อแสดงออกอย่าง</w:t>
      </w:r>
      <w:r w:rsidRPr="00BE7662">
        <w:rPr>
          <w:rFonts w:ascii="TH SarabunPSK" w:hAnsi="TH SarabunPSK" w:cs="TH SarabunPSK"/>
          <w:spacing w:val="-8"/>
          <w:sz w:val="32"/>
          <w:szCs w:val="32"/>
          <w:cs/>
        </w:rPr>
        <w:t>ชัดเจนถึงความเป็นนักวิชาการทางคลินิก (</w:t>
      </w:r>
      <w:r w:rsidRPr="00BE7662">
        <w:rPr>
          <w:rFonts w:ascii="TH SarabunPSK" w:hAnsi="TH SarabunPSK" w:cs="TH SarabunPSK"/>
          <w:spacing w:val="-8"/>
          <w:sz w:val="32"/>
          <w:szCs w:val="32"/>
        </w:rPr>
        <w:t xml:space="preserve">Clinical scholarship) </w:t>
      </w:r>
      <w:r w:rsidRPr="00BE7662">
        <w:rPr>
          <w:rFonts w:ascii="TH SarabunPSK" w:hAnsi="TH SarabunPSK" w:cs="TH SarabunPSK"/>
          <w:spacing w:val="-8"/>
          <w:sz w:val="32"/>
          <w:szCs w:val="32"/>
          <w:cs/>
        </w:rPr>
        <w:t>ของอาจารย์พยาบาล  (สุจิตรา เหลืองอมรเลิศ</w:t>
      </w:r>
      <w:r w:rsidRPr="00BE7662">
        <w:rPr>
          <w:rFonts w:ascii="TH SarabunPSK" w:hAnsi="TH SarabunPSK" w:cs="TH SarabunPSK"/>
          <w:spacing w:val="-8"/>
          <w:sz w:val="32"/>
          <w:szCs w:val="32"/>
        </w:rPr>
        <w:t>,</w:t>
      </w:r>
      <w:r w:rsidRPr="0056523C">
        <w:rPr>
          <w:rFonts w:ascii="TH SarabunPSK" w:hAnsi="TH SarabunPSK" w:cs="TH SarabunPSK"/>
          <w:spacing w:val="-6"/>
          <w:sz w:val="32"/>
          <w:szCs w:val="32"/>
        </w:rPr>
        <w:t xml:space="preserve"> 2562)</w:t>
      </w:r>
    </w:p>
    <w:p w14:paraId="2D86D516" w14:textId="77777777" w:rsidR="00EC1A79" w:rsidRDefault="00EC1A79" w:rsidP="00EC1A79">
      <w:pPr>
        <w:pStyle w:val="ab"/>
        <w:ind w:left="284" w:right="282"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28A9773F" w14:textId="77777777" w:rsidR="00EC1A79" w:rsidRPr="00A16F87" w:rsidRDefault="00EC1A79" w:rsidP="00EC1A79">
      <w:pPr>
        <w:pStyle w:val="ab"/>
        <w:ind w:left="284" w:right="282"/>
        <w:rPr>
          <w:rFonts w:ascii="TH SarabunPSK" w:hAnsi="TH SarabunPSK" w:cs="TH SarabunPSK"/>
          <w:b/>
          <w:bCs/>
          <w:sz w:val="32"/>
          <w:szCs w:val="32"/>
        </w:rPr>
      </w:pPr>
      <w:r w:rsidRPr="00A16F8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85085F4" w14:textId="77777777" w:rsidR="00EC1A79" w:rsidRPr="00A16F87" w:rsidRDefault="00EC1A79" w:rsidP="00EC1A79">
      <w:pPr>
        <w:pStyle w:val="ab"/>
        <w:ind w:left="284" w:right="282" w:firstLine="850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</w:rPr>
        <w:t xml:space="preserve">1. 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เพื่อพัฒนาสมมรรถนะทางคลินิกของอาจารย์ในการเรียนการสอนภาคปฏิบัติ </w:t>
      </w:r>
    </w:p>
    <w:p w14:paraId="142FA1DB" w14:textId="77777777" w:rsidR="00EC1A79" w:rsidRDefault="00EC1A79" w:rsidP="00EC1A79">
      <w:pPr>
        <w:pStyle w:val="ab"/>
        <w:ind w:left="284" w:right="282" w:firstLine="850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</w:rPr>
        <w:t xml:space="preserve">2. 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เพื่อส่งเสริมความร่วมมือระหว่างสถาบันการศึกษาและแหล่งฝึกภาคปฏิบัติในด้านวิชาการ ด้านวิจัย หรือด้านอื่น ๆ </w:t>
      </w:r>
    </w:p>
    <w:p w14:paraId="02611B97" w14:textId="77777777" w:rsidR="00EC1A79" w:rsidRPr="00A16F87" w:rsidRDefault="00EC1A79" w:rsidP="00EC1A79">
      <w:pPr>
        <w:pStyle w:val="ab"/>
        <w:ind w:left="284" w:right="282" w:firstLine="850"/>
        <w:rPr>
          <w:rFonts w:ascii="TH SarabunPSK" w:hAnsi="TH SarabunPSK" w:cs="TH SarabunPSK"/>
          <w:sz w:val="32"/>
          <w:szCs w:val="32"/>
        </w:rPr>
      </w:pPr>
    </w:p>
    <w:p w14:paraId="626C18D7" w14:textId="77777777" w:rsidR="00EC1A79" w:rsidRPr="00E67FE7" w:rsidRDefault="00EC1A79" w:rsidP="00EC1A79">
      <w:pPr>
        <w:pStyle w:val="ab"/>
        <w:ind w:left="284" w:right="282"/>
        <w:rPr>
          <w:rFonts w:ascii="TH SarabunPSK" w:hAnsi="TH SarabunPSK" w:cs="TH SarabunPSK"/>
          <w:sz w:val="16"/>
          <w:szCs w:val="16"/>
        </w:rPr>
      </w:pPr>
      <w:r w:rsidRPr="00E67FE7">
        <w:rPr>
          <w:rFonts w:ascii="TH SarabunPSK" w:hAnsi="TH SarabunPSK" w:cs="TH SarabunPSK"/>
          <w:sz w:val="16"/>
          <w:szCs w:val="16"/>
        </w:rPr>
        <w:tab/>
      </w:r>
    </w:p>
    <w:p w14:paraId="6801D7A8" w14:textId="77777777" w:rsidR="00EC1A79" w:rsidRPr="00A16F87" w:rsidRDefault="00EC1A79" w:rsidP="00EC1A79">
      <w:pPr>
        <w:pStyle w:val="ab"/>
        <w:ind w:left="284" w:right="282"/>
        <w:rPr>
          <w:rFonts w:ascii="TH SarabunPSK" w:hAnsi="TH SarabunPSK" w:cs="TH SarabunPSK"/>
          <w:b/>
          <w:bCs/>
          <w:sz w:val="32"/>
          <w:szCs w:val="32"/>
        </w:rPr>
      </w:pPr>
      <w:r w:rsidRPr="00A16F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เป้าหมาย</w:t>
      </w:r>
    </w:p>
    <w:p w14:paraId="29BB39ED" w14:textId="77777777" w:rsidR="00EC1A79" w:rsidRPr="00A16F87" w:rsidRDefault="00EC1A79" w:rsidP="00EC1A79">
      <w:pPr>
        <w:pStyle w:val="ab"/>
        <w:ind w:left="284" w:right="282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 xml:space="preserve">อาจารย์ผู้สอนรายวิชาการพยาบาล ได้แก่วิชาการพยาบาลมารดาทารกและการผดุงครรภ์                      การพยาบาลเด็กและวัยรุ่น  การพยาบาลผู้ใหญ่และผู้สูงอายุ  การพยาบาลสุขภาพจิตและจิตเวช  การพยาบาลอนามัยชุมชน รวมทั้งรายวิชาการพยาบาลอื่น ๆ เช่น การรักษาโรคเบื้องต้น กฎหมายและจรรยาบรรณวิชาชีพ เป็นต้น </w:t>
      </w:r>
    </w:p>
    <w:p w14:paraId="0EA9F02C" w14:textId="77777777" w:rsidR="00EC1A79" w:rsidRPr="00E67FE7" w:rsidRDefault="00EC1A79" w:rsidP="00EC1A79">
      <w:pPr>
        <w:pStyle w:val="ab"/>
        <w:ind w:left="284" w:right="282"/>
        <w:rPr>
          <w:rFonts w:ascii="TH SarabunPSK" w:hAnsi="TH SarabunPSK" w:cs="TH SarabunPSK"/>
          <w:sz w:val="16"/>
          <w:szCs w:val="16"/>
        </w:rPr>
      </w:pPr>
    </w:p>
    <w:p w14:paraId="286F8EDE" w14:textId="77777777" w:rsidR="00EC1A79" w:rsidRPr="00A16F87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</w:t>
      </w:r>
      <w:r w:rsidRPr="00A16F87">
        <w:rPr>
          <w:rFonts w:ascii="TH SarabunPSK" w:hAnsi="TH SarabunPSK" w:cs="TH SarabunPSK"/>
          <w:sz w:val="32"/>
          <w:szCs w:val="32"/>
        </w:rPr>
        <w:t xml:space="preserve"> </w:t>
      </w:r>
    </w:p>
    <w:p w14:paraId="5AC8AE0B" w14:textId="77777777" w:rsidR="00EC1A79" w:rsidRPr="00A16F87" w:rsidRDefault="00EC1A79" w:rsidP="00EC1A79">
      <w:pPr>
        <w:pStyle w:val="ab"/>
        <w:ind w:left="284" w:right="282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>ร้อยละ 100 ของอาจารย์ที่สอนวิชาการพยาบาลและปฏิบัติการพยาบาลในหน่วยบริการสุขภาพ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16F87">
        <w:rPr>
          <w:rFonts w:ascii="TH SarabunPSK" w:hAnsi="TH SarabunPSK" w:cs="TH SarabunPSK"/>
          <w:sz w:val="32"/>
          <w:szCs w:val="32"/>
          <w:cs/>
        </w:rPr>
        <w:t>ในสาขาที่รับผิดชอบ อย่างน้อย 80 ชั่วโมงต่อปีการศึกษา</w:t>
      </w:r>
    </w:p>
    <w:p w14:paraId="5FC9BC34" w14:textId="77777777" w:rsidR="00EC1A79" w:rsidRPr="00E67FE7" w:rsidRDefault="00EC1A79" w:rsidP="00EC1A79">
      <w:pPr>
        <w:pStyle w:val="ab"/>
        <w:ind w:left="284" w:right="282"/>
        <w:rPr>
          <w:rFonts w:ascii="TH SarabunPSK" w:hAnsi="TH SarabunPSK" w:cs="TH SarabunPSK"/>
          <w:sz w:val="16"/>
          <w:szCs w:val="16"/>
          <w:cs/>
        </w:rPr>
      </w:pPr>
    </w:p>
    <w:p w14:paraId="5945F96C" w14:textId="77777777" w:rsidR="00EC1A79" w:rsidRPr="00A16F87" w:rsidRDefault="00EC1A79" w:rsidP="00EC1A79">
      <w:pPr>
        <w:pStyle w:val="ab"/>
        <w:ind w:left="284" w:right="282"/>
        <w:rPr>
          <w:rFonts w:ascii="TH SarabunPSK" w:hAnsi="TH SarabunPSK" w:cs="TH SarabunPSK"/>
          <w:b/>
          <w:bCs/>
          <w:sz w:val="32"/>
          <w:szCs w:val="32"/>
        </w:rPr>
      </w:pPr>
      <w:r w:rsidRPr="00A16F87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ลักษณะการปฏิบัติการพยาบาลของอาจารย์ (</w:t>
      </w:r>
      <w:r w:rsidRPr="00A16F87">
        <w:rPr>
          <w:rFonts w:ascii="TH SarabunPSK" w:hAnsi="TH SarabunPSK" w:cs="TH SarabunPSK"/>
          <w:b/>
          <w:bCs/>
          <w:sz w:val="32"/>
          <w:szCs w:val="32"/>
        </w:rPr>
        <w:t>Faculty practice)</w:t>
      </w:r>
    </w:p>
    <w:p w14:paraId="6C7E789A" w14:textId="77777777" w:rsidR="00EC1A79" w:rsidRPr="00A16F87" w:rsidRDefault="00EC1A79" w:rsidP="00EC1A79">
      <w:pPr>
        <w:pStyle w:val="ab"/>
        <w:ind w:left="284" w:right="282" w:firstLine="850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 xml:space="preserve">ลักษณะการทำ </w:t>
      </w:r>
      <w:r w:rsidRPr="00A16F87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ของอาจารย์พยาบาล ประกอบด้วย </w:t>
      </w:r>
    </w:p>
    <w:p w14:paraId="4AE59A04" w14:textId="77777777" w:rsidR="00EC1A79" w:rsidRPr="00A16F87" w:rsidRDefault="00EC1A79" w:rsidP="00EC1A79">
      <w:pPr>
        <w:pStyle w:val="ab"/>
        <w:numPr>
          <w:ilvl w:val="0"/>
          <w:numId w:val="5"/>
        </w:numPr>
        <w:tabs>
          <w:tab w:val="left" w:pos="1418"/>
        </w:tabs>
        <w:ind w:left="284" w:right="282" w:firstLine="850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 xml:space="preserve">ทำงานร่วมกับ </w:t>
      </w:r>
      <w:r w:rsidRPr="00A16F87">
        <w:rPr>
          <w:rFonts w:ascii="TH SarabunPSK" w:hAnsi="TH SarabunPSK" w:cs="TH SarabunPSK"/>
          <w:sz w:val="32"/>
          <w:szCs w:val="32"/>
        </w:rPr>
        <w:t xml:space="preserve">APN </w:t>
      </w:r>
      <w:r w:rsidRPr="00A16F87">
        <w:rPr>
          <w:rFonts w:ascii="TH SarabunPSK" w:hAnsi="TH SarabunPSK" w:cs="TH SarabunPSK"/>
          <w:sz w:val="32"/>
          <w:szCs w:val="32"/>
          <w:cs/>
        </w:rPr>
        <w:t>หรือพยาบาลผู้ชำนาญการขึ้นไปในหน่วยบริการ</w:t>
      </w:r>
    </w:p>
    <w:p w14:paraId="65525ED9" w14:textId="77777777" w:rsidR="00EC1A79" w:rsidRPr="00A16F87" w:rsidRDefault="00EC1A79" w:rsidP="00EC1A79">
      <w:pPr>
        <w:pStyle w:val="ab"/>
        <w:numPr>
          <w:ilvl w:val="0"/>
          <w:numId w:val="5"/>
        </w:numPr>
        <w:tabs>
          <w:tab w:val="left" w:pos="1418"/>
        </w:tabs>
        <w:ind w:left="284" w:right="282" w:firstLine="850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>ทำงานร่วมกับผู้บริหารในการพัฒนารูปแบบ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การบริการ </w:t>
      </w:r>
      <w:r w:rsidRPr="00A16F87">
        <w:rPr>
          <w:rFonts w:ascii="TH SarabunPSK" w:hAnsi="TH SarabunPSK" w:cs="TH SarabunPSK"/>
          <w:sz w:val="32"/>
          <w:szCs w:val="32"/>
          <w:cs/>
        </w:rPr>
        <w:t>การบริหารการพยาบาล คุณภาพงานบริการพยาบาลเพื่อ ผู้รับบริการกลุ่มเป้าหมายหรือการพัฒนาบุคลากรหรือกำลังคน</w:t>
      </w:r>
    </w:p>
    <w:p w14:paraId="240D8B0B" w14:textId="77777777" w:rsidR="00EC1A79" w:rsidRPr="00A16F87" w:rsidRDefault="00EC1A79" w:rsidP="00EC1A79">
      <w:pPr>
        <w:pStyle w:val="ab"/>
        <w:numPr>
          <w:ilvl w:val="0"/>
          <w:numId w:val="5"/>
        </w:numPr>
        <w:tabs>
          <w:tab w:val="left" w:pos="1418"/>
        </w:tabs>
        <w:ind w:left="284" w:right="282" w:firstLine="850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 xml:space="preserve">ทำงานร่วมกับ </w:t>
      </w:r>
      <w:r w:rsidRPr="00A16F87">
        <w:rPr>
          <w:rFonts w:ascii="TH SarabunPSK" w:hAnsi="TH SarabunPSK" w:cs="TH SarabunPSK"/>
          <w:sz w:val="32"/>
          <w:szCs w:val="32"/>
        </w:rPr>
        <w:t xml:space="preserve">APN </w:t>
      </w:r>
      <w:r w:rsidRPr="00A16F87">
        <w:rPr>
          <w:rFonts w:ascii="TH SarabunPSK" w:hAnsi="TH SarabunPSK" w:cs="TH SarabunPSK"/>
          <w:sz w:val="32"/>
          <w:szCs w:val="32"/>
          <w:cs/>
        </w:rPr>
        <w:t>หรือพยาบาลผู้ชำนาญการขึ้นไป ทำวิจัย ใช้ผลงานวิจัย พัฒนาแนวปฏิบัติทางการพยาบาล หรือพัฒนาความรู้จากกรณีศึกษาในสถานการณ์จริง</w:t>
      </w:r>
    </w:p>
    <w:p w14:paraId="369BE12A" w14:textId="77777777" w:rsidR="00EC1A79" w:rsidRPr="00EC1A79" w:rsidRDefault="00EC1A79" w:rsidP="00EC1A79">
      <w:pPr>
        <w:pStyle w:val="ab"/>
        <w:numPr>
          <w:ilvl w:val="0"/>
          <w:numId w:val="5"/>
        </w:numPr>
        <w:tabs>
          <w:tab w:val="left" w:pos="1418"/>
        </w:tabs>
        <w:ind w:left="284" w:right="282" w:firstLine="850"/>
        <w:rPr>
          <w:rFonts w:ascii="TH SarabunPSK" w:hAnsi="TH SarabunPSK" w:cs="TH SarabunPSK"/>
          <w:spacing w:val="-4"/>
          <w:sz w:val="32"/>
          <w:szCs w:val="32"/>
        </w:rPr>
      </w:pPr>
      <w:r w:rsidRPr="00EC1A79">
        <w:rPr>
          <w:rFonts w:ascii="TH SarabunPSK" w:hAnsi="TH SarabunPSK" w:cs="TH SarabunPSK"/>
          <w:spacing w:val="-4"/>
          <w:sz w:val="32"/>
          <w:szCs w:val="32"/>
          <w:cs/>
        </w:rPr>
        <w:t>สร้างความรู้จากการปฏิบัติและการวิจัย ตีพิมพ์ผลงานวิชาการร่วมกับฝ่ายการพยาบาล เป็นต้น</w:t>
      </w:r>
    </w:p>
    <w:p w14:paraId="1519DCA1" w14:textId="77777777" w:rsidR="00EC1A79" w:rsidRPr="00A16F87" w:rsidRDefault="00EC1A79" w:rsidP="00EC1A79">
      <w:pPr>
        <w:pStyle w:val="ab"/>
        <w:numPr>
          <w:ilvl w:val="0"/>
          <w:numId w:val="5"/>
        </w:numPr>
        <w:tabs>
          <w:tab w:val="left" w:pos="1418"/>
        </w:tabs>
        <w:ind w:left="284" w:right="282" w:firstLine="850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</w:rPr>
        <w:t xml:space="preserve">Individual Development Plan (IDP) </w:t>
      </w:r>
      <w:r w:rsidRPr="00A16F87">
        <w:rPr>
          <w:rFonts w:ascii="TH SarabunPSK" w:hAnsi="TH SarabunPSK" w:cs="TH SarabunPSK"/>
          <w:sz w:val="32"/>
          <w:szCs w:val="32"/>
          <w:cs/>
        </w:rPr>
        <w:t>ของอาจารย์แต่ละท่านที่สามารถออกแบบการเพิ่มพูน ประสบการณ์การปฏิบัติการพยาบาลที่เป็นกลุ่มเป้าหมาย</w:t>
      </w:r>
    </w:p>
    <w:p w14:paraId="1C31D432" w14:textId="77777777" w:rsidR="00EC1A79" w:rsidRPr="001353FF" w:rsidRDefault="00EC1A79" w:rsidP="00EC1A79">
      <w:pPr>
        <w:pStyle w:val="ab"/>
        <w:ind w:left="284" w:right="282"/>
        <w:rPr>
          <w:rFonts w:ascii="TH SarabunPSK" w:hAnsi="TH SarabunPSK" w:cs="TH SarabunPSK"/>
          <w:sz w:val="16"/>
          <w:szCs w:val="16"/>
        </w:rPr>
      </w:pPr>
    </w:p>
    <w:p w14:paraId="3EA6557C" w14:textId="77777777" w:rsidR="00EC1A79" w:rsidRPr="00A16F87" w:rsidRDefault="00EC1A79" w:rsidP="00EC1A79">
      <w:pPr>
        <w:pStyle w:val="ab"/>
        <w:ind w:left="284" w:right="282"/>
        <w:rPr>
          <w:rFonts w:ascii="TH SarabunPSK" w:hAnsi="TH SarabunPSK" w:cs="TH SarabunPSK"/>
          <w:b/>
          <w:bCs/>
          <w:sz w:val="32"/>
          <w:szCs w:val="32"/>
        </w:rPr>
      </w:pPr>
      <w:r w:rsidRPr="00A16F87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แนวทางการดำเนินการ การปฏิบัติการพยาบาลของอาจารย์ (</w:t>
      </w:r>
      <w:r w:rsidRPr="00A16F87">
        <w:rPr>
          <w:rFonts w:ascii="TH SarabunPSK" w:hAnsi="TH SarabunPSK" w:cs="TH SarabunPSK"/>
          <w:b/>
          <w:bCs/>
          <w:sz w:val="32"/>
          <w:szCs w:val="32"/>
        </w:rPr>
        <w:t>Faculty practice)</w:t>
      </w:r>
    </w:p>
    <w:p w14:paraId="0E2A4F4A" w14:textId="77777777" w:rsidR="00EC1A79" w:rsidRPr="00A16F87" w:rsidRDefault="00EC1A79" w:rsidP="00EC1A79">
      <w:pPr>
        <w:pStyle w:val="ab"/>
        <w:numPr>
          <w:ilvl w:val="0"/>
          <w:numId w:val="8"/>
        </w:numPr>
        <w:ind w:left="284" w:right="282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 xml:space="preserve">วิทยาลัยพยาบาลบรมราชชนนีนครพนม และแหล่งฝึก หน่วยบริการสุขภาพ มีการทำข้อตกลง ประสานงาน หรือจัดทำโครงการร่วมกันในการทำ </w:t>
      </w:r>
      <w:r w:rsidRPr="00A16F87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16F87">
        <w:rPr>
          <w:rFonts w:ascii="TH SarabunPSK" w:hAnsi="TH SarabunPSK" w:cs="TH SarabunPSK"/>
          <w:sz w:val="32"/>
          <w:szCs w:val="32"/>
        </w:rPr>
        <w:t xml:space="preserve">Faculty practice outcomes </w:t>
      </w:r>
      <w:r w:rsidRPr="00A16F87">
        <w:rPr>
          <w:rFonts w:ascii="TH SarabunPSK" w:hAnsi="TH SarabunPSK" w:cs="TH SarabunPSK"/>
          <w:sz w:val="32"/>
          <w:szCs w:val="32"/>
          <w:cs/>
        </w:rPr>
        <w:t>ตามสาขาทางการพยาบาล</w:t>
      </w:r>
    </w:p>
    <w:p w14:paraId="08308A2D" w14:textId="77777777" w:rsidR="00EC1A79" w:rsidRPr="00A16F87" w:rsidRDefault="00EC1A79" w:rsidP="00EC1A79">
      <w:pPr>
        <w:pStyle w:val="ab"/>
        <w:numPr>
          <w:ilvl w:val="0"/>
          <w:numId w:val="8"/>
        </w:numPr>
        <w:ind w:left="284" w:right="282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EC1A79">
        <w:rPr>
          <w:rFonts w:ascii="TH SarabunPSK" w:hAnsi="TH SarabunPSK" w:cs="TH SarabunPSK"/>
          <w:spacing w:val="-6"/>
          <w:sz w:val="32"/>
          <w:szCs w:val="32"/>
          <w:cs/>
        </w:rPr>
        <w:t xml:space="preserve">อาจารย์พยาบาลวางแผน ดำเนินงาน และบันทึกข้อมูลในแบบบันทึกการทำ </w:t>
      </w:r>
      <w:r w:rsidRPr="00EC1A79">
        <w:rPr>
          <w:rFonts w:ascii="TH SarabunPSK" w:hAnsi="TH SarabunPSK" w:cs="TH SarabunPSK"/>
          <w:spacing w:val="-6"/>
          <w:sz w:val="32"/>
          <w:szCs w:val="32"/>
        </w:rPr>
        <w:t xml:space="preserve">Faculty practice                                 </w:t>
      </w:r>
      <w:r w:rsidRPr="00EC1A79">
        <w:rPr>
          <w:rFonts w:ascii="TH SarabunPSK" w:hAnsi="TH SarabunPSK" w:cs="TH SarabunPSK"/>
          <w:spacing w:val="-6"/>
          <w:sz w:val="32"/>
          <w:szCs w:val="32"/>
          <w:cs/>
        </w:rPr>
        <w:t>ในหน่วยบริการสุขภาพเพื่อเป็นหลักฐานรับรองการปฏิบัติของตนเอง</w:t>
      </w:r>
      <w:r w:rsidRPr="00A16F87">
        <w:rPr>
          <w:rFonts w:ascii="TH SarabunPSK" w:hAnsi="TH SarabunPSK" w:cs="TH SarabunPSK"/>
          <w:sz w:val="32"/>
          <w:szCs w:val="32"/>
        </w:rPr>
        <w:t xml:space="preserve"> </w:t>
      </w:r>
      <w:r w:rsidRPr="00A16F87">
        <w:rPr>
          <w:rFonts w:ascii="TH SarabunPSK" w:hAnsi="TH SarabunPSK" w:cs="TH SarabunPSK"/>
          <w:sz w:val="32"/>
          <w:szCs w:val="32"/>
          <w:cs/>
        </w:rPr>
        <w:t>อย่างน้อย 80 ชั่วโมงต่อปีการศึกษา</w:t>
      </w:r>
    </w:p>
    <w:p w14:paraId="49318DFB" w14:textId="77777777" w:rsidR="00EC1A79" w:rsidRDefault="00EC1A79" w:rsidP="00EC1A79">
      <w:pPr>
        <w:pStyle w:val="ab"/>
        <w:numPr>
          <w:ilvl w:val="0"/>
          <w:numId w:val="8"/>
        </w:numPr>
        <w:ind w:left="284" w:right="282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 xml:space="preserve">การเพิ่มพูนความเชี่ยวชาญในการทำ </w:t>
      </w:r>
      <w:r>
        <w:rPr>
          <w:rFonts w:ascii="TH SarabunPSK" w:hAnsi="TH SarabunPSK" w:cs="TH SarabunPSK"/>
          <w:sz w:val="32"/>
          <w:szCs w:val="32"/>
        </w:rPr>
        <w:t>F</w:t>
      </w:r>
      <w:r w:rsidRPr="00A16F87">
        <w:rPr>
          <w:rFonts w:ascii="TH SarabunPSK" w:hAnsi="TH SarabunPSK" w:cs="TH SarabunPSK"/>
          <w:sz w:val="32"/>
          <w:szCs w:val="32"/>
        </w:rPr>
        <w:t xml:space="preserve">aculty practice </w:t>
      </w:r>
      <w:r w:rsidRPr="00A16F87">
        <w:rPr>
          <w:rFonts w:ascii="TH SarabunPSK" w:hAnsi="TH SarabunPSK" w:cs="TH SarabunPSK"/>
          <w:sz w:val="32"/>
          <w:szCs w:val="32"/>
          <w:cs/>
        </w:rPr>
        <w:t>ของอาจารย์พยาบาลจะต้องสอดคล้องกับภาระงานด้านการเรียนการสอน หรือสอดคล้องกับรายวิชาที่อาจารย์เป็นผู้สอนตามหลักฐานใน  มคอ.</w:t>
      </w:r>
      <w:r w:rsidRPr="00A16F87">
        <w:rPr>
          <w:rFonts w:ascii="TH SarabunPSK" w:hAnsi="TH SarabunPSK" w:cs="TH SarabunPSK"/>
          <w:sz w:val="32"/>
          <w:szCs w:val="32"/>
        </w:rPr>
        <w:t>3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หรือ มคอ.</w:t>
      </w:r>
      <w:r w:rsidRPr="00A16F87">
        <w:rPr>
          <w:rFonts w:ascii="TH SarabunPSK" w:hAnsi="TH SarabunPSK" w:cs="TH SarabunPSK"/>
          <w:sz w:val="32"/>
          <w:szCs w:val="32"/>
        </w:rPr>
        <w:t>4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ที่มีชื่อของอาจารย์เป็นผู้สอน</w:t>
      </w:r>
    </w:p>
    <w:p w14:paraId="0D20A16A" w14:textId="77777777" w:rsidR="00EC1A79" w:rsidRPr="00A16F87" w:rsidRDefault="00EC1A79" w:rsidP="00EC1A79">
      <w:pPr>
        <w:pStyle w:val="ab"/>
        <w:numPr>
          <w:ilvl w:val="0"/>
          <w:numId w:val="8"/>
        </w:numPr>
        <w:ind w:left="284" w:right="282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 xml:space="preserve">เมื่อสิ้นสุดการจัดการเรียนการสอนในแต่ละภาคการศึกษาภายใน </w:t>
      </w:r>
      <w:r w:rsidRPr="00A16F87">
        <w:rPr>
          <w:rFonts w:ascii="TH SarabunPSK" w:hAnsi="TH SarabunPSK" w:cs="TH SarabunPSK"/>
          <w:sz w:val="32"/>
          <w:szCs w:val="32"/>
        </w:rPr>
        <w:t>4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สัปดาห์ อาจารย์พยาบาลทำบันทึกสรุปจำนวนชั่วโมงการปฏิบัติการพยาบาลในหน่วยบริการสุขภาพทั้งหมดพร้อมกับหลักฐาน แสดงผลลัพธ์การปฏิบัติการพยาบาลในหน่วยบริการของอาจารย์พยาบาลเป็นผลมาจากการทำ </w:t>
      </w:r>
      <w:r w:rsidRPr="00A16F87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A16F87">
        <w:rPr>
          <w:rFonts w:ascii="TH SarabunPSK" w:hAnsi="TH SarabunPSK" w:cs="TH SarabunPSK"/>
          <w:sz w:val="32"/>
          <w:szCs w:val="32"/>
          <w:cs/>
        </w:rPr>
        <w:t>ของอาจารย์และนำส่งที่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A16F87">
        <w:rPr>
          <w:rFonts w:ascii="TH SarabunPSK" w:hAnsi="TH SarabunPSK" w:cs="TH SarabunPSK"/>
          <w:sz w:val="32"/>
          <w:szCs w:val="32"/>
          <w:cs/>
        </w:rPr>
        <w:t>วิชาที่สังกัดเพื่อบันทึกข้อมูลการพัฒนาบุคลากรสาขาวิชาชีพ และนำส่งงานประกันคุณภาพการศึกษา เพื่อรวบรวมหลักฐานใน การรับรองสถาบันต่อไป</w:t>
      </w:r>
    </w:p>
    <w:p w14:paraId="37DD2112" w14:textId="77777777" w:rsidR="00EC1A79" w:rsidRPr="00A16F87" w:rsidRDefault="00EC1A79" w:rsidP="00EC1A79">
      <w:pPr>
        <w:pStyle w:val="ab"/>
        <w:numPr>
          <w:ilvl w:val="0"/>
          <w:numId w:val="8"/>
        </w:numPr>
        <w:ind w:left="284" w:right="282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 xml:space="preserve">วิทยาลัยพยาบาลบรมราชชนนีนครพนมร่วมกับสถานบริการสุขภาพที่เป็นแหล่งฝึกปฏิบัติงานของนักศึกษาพยาบาลจัดประชุมวิชาการ หรือประชุมสรุปผลการดำเนินงาน หรือถอดบทเรียนรู้การทำ </w:t>
      </w:r>
      <w:r w:rsidRPr="00A16F87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A16F87">
        <w:rPr>
          <w:rFonts w:ascii="TH SarabunPSK" w:hAnsi="TH SarabunPSK" w:cs="TH SarabunPSK"/>
          <w:sz w:val="32"/>
          <w:szCs w:val="32"/>
          <w:cs/>
        </w:rPr>
        <w:t>ของอาจารย์พยาบาลในแต่ละปีการศึกษา เพื่อปรับปรุงการดำเนินการในปีการศึกษาถัดไป</w:t>
      </w:r>
    </w:p>
    <w:p w14:paraId="394A86E8" w14:textId="77777777" w:rsidR="00EC1A79" w:rsidRPr="00A16F87" w:rsidRDefault="00EC1A79" w:rsidP="00EC1A79">
      <w:pPr>
        <w:pStyle w:val="ab"/>
        <w:numPr>
          <w:ilvl w:val="0"/>
          <w:numId w:val="8"/>
        </w:numPr>
        <w:ind w:left="284" w:right="282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lastRenderedPageBreak/>
        <w:t>หัวหน้ากลุ่มวิชารวบรวมผลการปฏิบัติการพยาบาลของอาจารย์ รายงานต่อหัวหน้าสถาบันการศึกษา และฝ่ายวิชาการและประกันคุณภาพการศึกษา เพื่อรวบรวมเป็นหลักฐานการรับรองสถาบัน 3 ปีย้อนหลัง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F87">
        <w:rPr>
          <w:rFonts w:ascii="TH SarabunPSK" w:hAnsi="TH SarabunPSK" w:cs="TH SarabunPSK"/>
          <w:sz w:val="32"/>
          <w:szCs w:val="32"/>
          <w:cs/>
        </w:rPr>
        <w:t>(ปีการศึกษา 2563 – 2565)</w:t>
      </w:r>
    </w:p>
    <w:p w14:paraId="7B26442D" w14:textId="77777777" w:rsidR="00EC1A79" w:rsidRPr="001353FF" w:rsidRDefault="00EC1A79" w:rsidP="00EC1A79">
      <w:pPr>
        <w:pStyle w:val="ab"/>
        <w:ind w:left="284" w:right="282"/>
        <w:rPr>
          <w:rFonts w:ascii="TH SarabunPSK" w:hAnsi="TH SarabunPSK" w:cs="TH SarabunPSK"/>
          <w:sz w:val="16"/>
          <w:szCs w:val="16"/>
        </w:rPr>
      </w:pPr>
    </w:p>
    <w:p w14:paraId="061260A5" w14:textId="77777777" w:rsidR="00EC1A79" w:rsidRPr="00A16F87" w:rsidRDefault="00EC1A79" w:rsidP="00EC1A79">
      <w:pPr>
        <w:pStyle w:val="ab"/>
        <w:ind w:left="284" w:right="282"/>
        <w:rPr>
          <w:rFonts w:ascii="TH SarabunPSK" w:hAnsi="TH SarabunPSK" w:cs="TH SarabunPSK"/>
          <w:b/>
          <w:bCs/>
          <w:sz w:val="32"/>
          <w:szCs w:val="32"/>
        </w:rPr>
      </w:pPr>
      <w:r w:rsidRPr="00A16F87">
        <w:rPr>
          <w:rFonts w:ascii="TH SarabunPSK" w:hAnsi="TH SarabunPSK" w:cs="TH SarabunPSK"/>
          <w:b/>
          <w:bCs/>
          <w:sz w:val="32"/>
          <w:szCs w:val="32"/>
          <w:cs/>
        </w:rPr>
        <w:t>หลักฐานประกอบการปฏิบัติการพยาบาลของอาจารย์ (</w:t>
      </w:r>
      <w:r w:rsidRPr="00A16F87">
        <w:rPr>
          <w:rFonts w:ascii="TH SarabunPSK" w:hAnsi="TH SarabunPSK" w:cs="TH SarabunPSK"/>
          <w:b/>
          <w:bCs/>
          <w:sz w:val="32"/>
          <w:szCs w:val="32"/>
        </w:rPr>
        <w:t>Faculty practice)</w:t>
      </w:r>
    </w:p>
    <w:p w14:paraId="0A125BCF" w14:textId="77777777" w:rsidR="00EC1A79" w:rsidRPr="00EC1A79" w:rsidRDefault="00EC1A79" w:rsidP="00EC1A79">
      <w:pPr>
        <w:pStyle w:val="ab"/>
        <w:numPr>
          <w:ilvl w:val="0"/>
          <w:numId w:val="6"/>
        </w:numPr>
        <w:ind w:left="284" w:right="282" w:firstLine="850"/>
        <w:rPr>
          <w:rFonts w:ascii="TH SarabunPSK" w:hAnsi="TH SarabunPSK" w:cs="TH SarabunPSK"/>
          <w:spacing w:val="-6"/>
          <w:sz w:val="32"/>
          <w:szCs w:val="32"/>
        </w:rPr>
      </w:pPr>
      <w:r w:rsidRPr="00EC1A79">
        <w:rPr>
          <w:rFonts w:ascii="TH SarabunPSK" w:hAnsi="TH SarabunPSK" w:cs="TH SarabunPSK"/>
          <w:spacing w:val="-6"/>
          <w:sz w:val="32"/>
          <w:szCs w:val="32"/>
          <w:cs/>
        </w:rPr>
        <w:t>มคอ.</w:t>
      </w:r>
      <w:r w:rsidRPr="00EC1A79">
        <w:rPr>
          <w:rFonts w:ascii="TH SarabunPSK" w:hAnsi="TH SarabunPSK" w:cs="TH SarabunPSK"/>
          <w:spacing w:val="-6"/>
          <w:sz w:val="32"/>
          <w:szCs w:val="32"/>
        </w:rPr>
        <w:t>3</w:t>
      </w:r>
      <w:r w:rsidRPr="00EC1A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</w:t>
      </w:r>
      <w:r w:rsidRPr="00EC1A79">
        <w:rPr>
          <w:rFonts w:ascii="TH SarabunPSK" w:hAnsi="TH SarabunPSK" w:cs="TH SarabunPSK"/>
          <w:spacing w:val="-6"/>
          <w:sz w:val="32"/>
          <w:szCs w:val="32"/>
          <w:cs/>
        </w:rPr>
        <w:t xml:space="preserve"> มคอ.</w:t>
      </w:r>
      <w:r w:rsidRPr="00EC1A79">
        <w:rPr>
          <w:rFonts w:ascii="TH SarabunPSK" w:hAnsi="TH SarabunPSK" w:cs="TH SarabunPSK"/>
          <w:spacing w:val="-6"/>
          <w:sz w:val="32"/>
          <w:szCs w:val="32"/>
        </w:rPr>
        <w:t>4</w:t>
      </w:r>
      <w:r w:rsidRPr="00EC1A79">
        <w:rPr>
          <w:rFonts w:ascii="TH SarabunPSK" w:hAnsi="TH SarabunPSK" w:cs="TH SarabunPSK"/>
          <w:spacing w:val="-6"/>
          <w:sz w:val="32"/>
          <w:szCs w:val="32"/>
          <w:cs/>
        </w:rPr>
        <w:t xml:space="preserve">  รายวิชาทางการพยาบาล ที่ระบุชื่ออาจารย์ผู้สอน ทั้งภาคทฤษฎีและปฏิบัติ</w:t>
      </w:r>
    </w:p>
    <w:p w14:paraId="7D58BAB5" w14:textId="77777777" w:rsidR="00EC1A79" w:rsidRPr="00A16F87" w:rsidRDefault="00EC1A79" w:rsidP="00EC1A79">
      <w:pPr>
        <w:pStyle w:val="ab"/>
        <w:numPr>
          <w:ilvl w:val="0"/>
          <w:numId w:val="6"/>
        </w:numPr>
        <w:ind w:left="284" w:right="282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>หลักฐานแสดงการปฏิบัติการพยาบาลในหน่วยบริการของอาจารย์พยาบาลที่สอนวิชาการพยาบาล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หรือหลักสูตรอื่น ๆ ที่เที่ยบเท่า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 เช่น ตารางการทำ </w:t>
      </w:r>
      <w:r w:rsidRPr="00A16F87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A16F87">
        <w:rPr>
          <w:rFonts w:ascii="TH SarabunPSK" w:hAnsi="TH SarabunPSK" w:cs="TH SarabunPSK"/>
          <w:sz w:val="32"/>
          <w:szCs w:val="32"/>
          <w:cs/>
        </w:rPr>
        <w:t xml:space="preserve">ผลลัพธ์ที่ได้จากการทำ </w:t>
      </w:r>
      <w:r w:rsidRPr="00A16F87">
        <w:rPr>
          <w:rFonts w:ascii="TH SarabunPSK" w:hAnsi="TH SarabunPSK" w:cs="TH SarabunPSK"/>
          <w:sz w:val="32"/>
          <w:szCs w:val="32"/>
        </w:rPr>
        <w:t xml:space="preserve">Faculty practice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4FFFBFE4" w14:textId="77777777" w:rsidR="00EC1A79" w:rsidRPr="001353FF" w:rsidRDefault="00EC1A79" w:rsidP="00EC1A79">
      <w:pPr>
        <w:pStyle w:val="ab"/>
        <w:ind w:left="284" w:right="282"/>
        <w:rPr>
          <w:rFonts w:ascii="TH SarabunPSK" w:hAnsi="TH SarabunPSK" w:cs="TH SarabunPSK"/>
          <w:b/>
          <w:bCs/>
          <w:sz w:val="16"/>
          <w:szCs w:val="16"/>
        </w:rPr>
      </w:pPr>
    </w:p>
    <w:p w14:paraId="21717DB3" w14:textId="77777777" w:rsidR="00EC1A79" w:rsidRPr="00A16F87" w:rsidRDefault="00EC1A79" w:rsidP="00EC1A79">
      <w:pPr>
        <w:pStyle w:val="ab"/>
        <w:ind w:left="284" w:right="282"/>
        <w:rPr>
          <w:rFonts w:ascii="TH SarabunPSK" w:hAnsi="TH SarabunPSK" w:cs="TH SarabunPSK"/>
          <w:b/>
          <w:bCs/>
          <w:sz w:val="32"/>
          <w:szCs w:val="32"/>
        </w:rPr>
      </w:pPr>
      <w:r w:rsidRPr="00A16F87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การเตรียมความพร้อมของอาจารย์ในการปฏิบัติการพยาบาลของอาจารย์ (</w:t>
      </w:r>
      <w:r w:rsidRPr="00A16F87">
        <w:rPr>
          <w:rFonts w:ascii="TH SarabunPSK" w:hAnsi="TH SarabunPSK" w:cs="TH SarabunPSK"/>
          <w:b/>
          <w:bCs/>
          <w:sz w:val="32"/>
          <w:szCs w:val="32"/>
        </w:rPr>
        <w:t>Faculty practice)</w:t>
      </w:r>
    </w:p>
    <w:p w14:paraId="19EFF6C6" w14:textId="77777777" w:rsidR="00EC1A79" w:rsidRPr="00A16F87" w:rsidRDefault="00EC1A79" w:rsidP="00EC1A79">
      <w:pPr>
        <w:pStyle w:val="ab"/>
        <w:numPr>
          <w:ilvl w:val="0"/>
          <w:numId w:val="7"/>
        </w:numPr>
        <w:ind w:left="284" w:right="282" w:firstLine="850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>เตรียมความพร้อมด้านเนื้อหาสำหรับการดูแลให้การพยาบาลกลุ่ม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A16F87">
        <w:rPr>
          <w:rFonts w:ascii="TH SarabunPSK" w:hAnsi="TH SarabunPSK" w:cs="TH SarabunPSK"/>
          <w:sz w:val="32"/>
          <w:szCs w:val="32"/>
          <w:cs/>
        </w:rPr>
        <w:t>ที่ตนเองเชี่ยวชาญ</w:t>
      </w:r>
    </w:p>
    <w:p w14:paraId="25DACCFE" w14:textId="77777777" w:rsidR="00EC1A79" w:rsidRPr="00A16F87" w:rsidRDefault="00EC1A79" w:rsidP="00EC1A79">
      <w:pPr>
        <w:pStyle w:val="ab"/>
        <w:ind w:right="282" w:firstLine="284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</w:rPr>
        <w:t>(</w:t>
      </w:r>
      <w:r w:rsidRPr="00A16F87">
        <w:rPr>
          <w:rFonts w:ascii="TH SarabunPSK" w:hAnsi="TH SarabunPSK" w:cs="TH SarabunPSK"/>
          <w:sz w:val="32"/>
          <w:szCs w:val="32"/>
          <w:cs/>
        </w:rPr>
        <w:t>จากการสอนในรายวิชา หรือการวิจัย หรือการให้บริการวิชาการ)</w:t>
      </w:r>
    </w:p>
    <w:p w14:paraId="55F6F58D" w14:textId="77777777" w:rsidR="00EC1A79" w:rsidRPr="00A16F87" w:rsidRDefault="00EC1A79" w:rsidP="00EC1A79">
      <w:pPr>
        <w:pStyle w:val="ab"/>
        <w:numPr>
          <w:ilvl w:val="0"/>
          <w:numId w:val="7"/>
        </w:numPr>
        <w:ind w:left="284" w:right="282" w:firstLine="850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>เตรียมความพร้อมด้านกระบวนการ ขั้นตอนการดำเนินงาน ในการประสานความร่วมมือแนวทางปฏิบัติกับแหล่งฝึก</w:t>
      </w:r>
    </w:p>
    <w:p w14:paraId="7E3714C9" w14:textId="77777777" w:rsidR="00EC1A79" w:rsidRPr="00A16F87" w:rsidRDefault="00EC1A79" w:rsidP="00EC1A79">
      <w:pPr>
        <w:pStyle w:val="ab"/>
        <w:numPr>
          <w:ilvl w:val="0"/>
          <w:numId w:val="7"/>
        </w:numPr>
        <w:ind w:left="284" w:right="282" w:firstLine="850"/>
        <w:rPr>
          <w:rFonts w:ascii="TH SarabunPSK" w:hAnsi="TH SarabunPSK" w:cs="TH SarabunPSK"/>
          <w:sz w:val="32"/>
          <w:szCs w:val="32"/>
        </w:rPr>
      </w:pPr>
      <w:r w:rsidRPr="00A16F87">
        <w:rPr>
          <w:rFonts w:ascii="TH SarabunPSK" w:hAnsi="TH SarabunPSK" w:cs="TH SarabunPSK"/>
          <w:sz w:val="32"/>
          <w:szCs w:val="32"/>
          <w:cs/>
        </w:rPr>
        <w:t xml:space="preserve">การเตรียมแนวปฏิบัติการพยาบาลโดยใช้หลักฐานเชิงประจักษ์  </w:t>
      </w:r>
    </w:p>
    <w:p w14:paraId="222558CF" w14:textId="77777777" w:rsidR="00EC1A79" w:rsidRPr="00A16F87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0DCCC55C" w14:textId="77777777" w:rsidR="00EC1A79" w:rsidRPr="00A16F87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03BC0AD4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5FF82787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4E114EF1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090E58C8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0670B359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2C9D03C6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1EA67D60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7424996C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3B1EC45D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265FEEA4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4952CEA9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08CF155F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0B73872D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6A157C85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5556FCD7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052EADFC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6AD542E8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1274BE7D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23BC6CCC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0EA6881B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25C03DEA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5B140622" w14:textId="77777777" w:rsidR="00EC1A79" w:rsidRDefault="00EC1A79" w:rsidP="00EC1A79">
      <w:pPr>
        <w:pStyle w:val="ab"/>
        <w:ind w:left="284" w:right="282"/>
        <w:rPr>
          <w:rFonts w:ascii="TH SarabunPSK" w:hAnsi="TH SarabunPSK" w:cs="TH SarabunPSK"/>
          <w:sz w:val="32"/>
          <w:szCs w:val="32"/>
        </w:rPr>
      </w:pPr>
    </w:p>
    <w:p w14:paraId="2A3C352C" w14:textId="77777777" w:rsidR="00EC1A79" w:rsidRPr="00EC1A79" w:rsidRDefault="00414217" w:rsidP="00EC1A79">
      <w:pPr>
        <w:pStyle w:val="ab"/>
        <w:ind w:left="284" w:right="282"/>
        <w:jc w:val="center"/>
        <w:rPr>
          <w:rFonts w:ascii="TH SarabunPSK" w:hAnsi="TH SarabunPSK" w:cs="TH SarabunPSK"/>
          <w:b/>
          <w:sz w:val="32"/>
          <w:szCs w:val="32"/>
        </w:rPr>
      </w:pPr>
      <w:r w:rsidRPr="00EC1A79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776" behindDoc="0" locked="0" layoutInCell="1" allowOverlap="1" wp14:anchorId="72B0239C" wp14:editId="6A531FBD">
            <wp:simplePos x="0" y="0"/>
            <wp:positionH relativeFrom="column">
              <wp:posOffset>2630170</wp:posOffset>
            </wp:positionH>
            <wp:positionV relativeFrom="paragraph">
              <wp:posOffset>-594360</wp:posOffset>
            </wp:positionV>
            <wp:extent cx="678180" cy="822960"/>
            <wp:effectExtent l="0" t="0" r="0" b="0"/>
            <wp:wrapNone/>
            <wp:docPr id="19" name="รูปภาพ 7" descr="20131128100143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201311281001439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0A542" w14:textId="77777777" w:rsidR="00EC1A79" w:rsidRPr="00EC1A79" w:rsidRDefault="00EC1A79" w:rsidP="00EC1A79">
      <w:pPr>
        <w:ind w:left="284" w:right="282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1" w:name="tyjcwt" w:colFirst="0" w:colLast="0"/>
      <w:bookmarkEnd w:id="1"/>
      <w:r w:rsidRPr="00EC1A79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วิทยาลัยพยาบาลบรมราชชนนีนครพนม มหาวิทยาลัยนครพนม</w:t>
      </w:r>
    </w:p>
    <w:p w14:paraId="7960D1BB" w14:textId="77777777" w:rsidR="00EC1A79" w:rsidRPr="00EC1A79" w:rsidRDefault="00EC1A79" w:rsidP="00EC1A79">
      <w:pPr>
        <w:ind w:left="284" w:right="282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C1A79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แบบบันทึกการปฏิบัติการพยาบาลของอาจารย์ (</w:t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</w:rPr>
        <w:t xml:space="preserve">Faculty practice) </w:t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  <w:cs/>
        </w:rPr>
        <w:t>ของอาจารย์พยาบาล</w:t>
      </w:r>
    </w:p>
    <w:p w14:paraId="125ADD56" w14:textId="77777777" w:rsidR="00EC1A79" w:rsidRPr="00EC1A79" w:rsidRDefault="00EC1A79" w:rsidP="00EC1A79">
      <w:pPr>
        <w:ind w:left="284" w:right="282"/>
        <w:jc w:val="center"/>
        <w:rPr>
          <w:rFonts w:ascii="TH SarabunPSK" w:eastAsia="Sarabun" w:hAnsi="TH SarabunPSK" w:cs="TH SarabunPSK"/>
          <w:bCs/>
          <w:sz w:val="32"/>
          <w:szCs w:val="32"/>
        </w:rPr>
      </w:pPr>
      <w:r w:rsidRPr="00EC1A79">
        <w:rPr>
          <w:rFonts w:ascii="TH SarabunPSK" w:eastAsia="Sarabun" w:hAnsi="TH SarabunPSK" w:cs="TH SarabunPSK"/>
          <w:sz w:val="32"/>
          <w:szCs w:val="32"/>
          <w:cs/>
        </w:rPr>
        <w:t>************************************************************************************************</w:t>
      </w:r>
    </w:p>
    <w:p w14:paraId="42E9DD05" w14:textId="77777777" w:rsidR="00EC1A79" w:rsidRPr="00EC1A79" w:rsidRDefault="00EC1A79" w:rsidP="00EC1A79">
      <w:pPr>
        <w:ind w:left="284" w:right="282"/>
        <w:rPr>
          <w:rFonts w:ascii="TH SarabunPSK" w:eastAsia="Sarabun" w:hAnsi="TH SarabunPSK" w:cs="TH SarabunPSK"/>
          <w:b/>
          <w:sz w:val="32"/>
          <w:szCs w:val="32"/>
        </w:rPr>
      </w:pPr>
      <w:r w:rsidRPr="00EC1A79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ชื่อ</w:t>
      </w:r>
      <w:r w:rsidRPr="00EC1A7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  <w:cs/>
        </w:rPr>
        <w:t>–</w:t>
      </w:r>
      <w:r w:rsidRPr="00EC1A7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สกุล</w:t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กลุ่มวิชา</w:t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แหล่งฝึกปฏิบัติการ (หน่วยบริการ)</w:t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</w:p>
    <w:p w14:paraId="20D0EC2C" w14:textId="77777777" w:rsidR="00EC1A79" w:rsidRPr="00EC1A79" w:rsidRDefault="00EC1A79" w:rsidP="00EC1A79">
      <w:pPr>
        <w:ind w:left="284" w:right="28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C1A7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พยาบาล </w:t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</w:rPr>
        <w:t>APN</w:t>
      </w:r>
      <w:r w:rsidRPr="00EC1A7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หรือ</w:t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ผู้เชี่ยวชาญที่ร่วมงาน</w:t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  <w:u w:val="dotted"/>
          <w:cs/>
        </w:rPr>
        <w:tab/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  <w:u w:val="dotted"/>
          <w:cs/>
        </w:rPr>
        <w:tab/>
      </w:r>
    </w:p>
    <w:p w14:paraId="0A012848" w14:textId="77777777" w:rsidR="00EC1A79" w:rsidRPr="00EC1A79" w:rsidRDefault="00EC1A79" w:rsidP="00EC1A79">
      <w:pPr>
        <w:spacing w:before="240"/>
        <w:ind w:left="284" w:right="28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C1A79">
        <w:rPr>
          <w:rFonts w:ascii="TH SarabunPSK" w:eastAsia="Sarabun" w:hAnsi="TH SarabunPSK" w:cs="TH SarabunPSK"/>
          <w:b/>
          <w:bCs/>
          <w:sz w:val="32"/>
          <w:szCs w:val="32"/>
          <w:cs/>
        </w:rPr>
        <w:t>1. รูปแบบการปฏิบัติการพยาบาลของอาจารย์ (</w:t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</w:rPr>
        <w:t>Faculty practice)</w:t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ของอาจารย์พยาบาล</w:t>
      </w:r>
    </w:p>
    <w:p w14:paraId="697312E4" w14:textId="77777777" w:rsidR="00EC1A79" w:rsidRPr="00EC1A79" w:rsidRDefault="00EC1A79" w:rsidP="00EC1A79">
      <w:pPr>
        <w:ind w:left="284" w:right="282" w:firstLine="284"/>
        <w:rPr>
          <w:rFonts w:ascii="TH SarabunPSK" w:eastAsia="Sarabun" w:hAnsi="TH SarabunPSK" w:cs="TH SarabunPSK"/>
          <w:bCs/>
          <w:sz w:val="32"/>
          <w:szCs w:val="32"/>
          <w:cs/>
        </w:rPr>
      </w:pPr>
      <w:r w:rsidRPr="00EC1A79">
        <w:rPr>
          <w:rFonts w:ascii="TH SarabunPSK" w:eastAsia="Sarabun" w:hAnsi="TH SarabunPSK" w:cs="TH SarabunPSK"/>
          <w:sz w:val="32"/>
          <w:szCs w:val="32"/>
        </w:rPr>
        <w:sym w:font="Wingdings 2" w:char="F0A3"/>
      </w:r>
      <w:r w:rsidRPr="00EC1A79">
        <w:rPr>
          <w:rFonts w:ascii="TH SarabunPSK" w:eastAsia="Sarabun" w:hAnsi="TH SarabunPSK" w:cs="TH SarabunPSK"/>
          <w:sz w:val="32"/>
          <w:szCs w:val="32"/>
          <w:cs/>
        </w:rPr>
        <w:t xml:space="preserve"> 1. ทำงานร่วมกับ </w:t>
      </w:r>
      <w:r w:rsidRPr="00EC1A79">
        <w:rPr>
          <w:rFonts w:ascii="TH SarabunPSK" w:eastAsia="Sarabun" w:hAnsi="TH SarabunPSK" w:cs="TH SarabunPSK"/>
          <w:sz w:val="32"/>
          <w:szCs w:val="32"/>
        </w:rPr>
        <w:t xml:space="preserve">APN </w:t>
      </w:r>
      <w:r w:rsidRPr="00EC1A79">
        <w:rPr>
          <w:rFonts w:ascii="TH SarabunPSK" w:eastAsia="Sarabun" w:hAnsi="TH SarabunPSK" w:cs="TH SarabunPSK" w:hint="cs"/>
          <w:sz w:val="32"/>
          <w:szCs w:val="32"/>
          <w:cs/>
        </w:rPr>
        <w:t>หรือ</w:t>
      </w:r>
      <w:r w:rsidRPr="00EC1A79">
        <w:rPr>
          <w:rFonts w:ascii="TH SarabunPSK" w:eastAsia="Sarabun" w:hAnsi="TH SarabunPSK" w:cs="TH SarabunPSK"/>
          <w:sz w:val="32"/>
          <w:szCs w:val="32"/>
          <w:cs/>
        </w:rPr>
        <w:t>พยาบาลผู้ชำนาญการขึ้นไป ใ</w:t>
      </w:r>
      <w:r w:rsidRPr="00EC1A79">
        <w:rPr>
          <w:rFonts w:ascii="TH SarabunPSK" w:eastAsia="Sarabun" w:hAnsi="TH SarabunPSK" w:cs="TH SarabunPSK" w:hint="cs"/>
          <w:sz w:val="32"/>
          <w:szCs w:val="32"/>
          <w:cs/>
        </w:rPr>
        <w:t>นหน่วยบริการ</w:t>
      </w:r>
    </w:p>
    <w:p w14:paraId="7EA8B2A1" w14:textId="77777777" w:rsidR="00EC1A79" w:rsidRPr="00EC1A79" w:rsidRDefault="00EC1A79" w:rsidP="00EC1A79">
      <w:pPr>
        <w:ind w:left="284" w:right="282" w:firstLine="284"/>
        <w:rPr>
          <w:rFonts w:ascii="TH SarabunPSK" w:eastAsia="Sarabun" w:hAnsi="TH SarabunPSK" w:cs="TH SarabunPSK"/>
          <w:bCs/>
          <w:sz w:val="32"/>
          <w:szCs w:val="32"/>
        </w:rPr>
      </w:pPr>
      <w:r w:rsidRPr="00EC1A79">
        <w:rPr>
          <w:rFonts w:ascii="TH SarabunPSK" w:eastAsia="Sarabun" w:hAnsi="TH SarabunPSK" w:cs="TH SarabunPSK"/>
          <w:sz w:val="32"/>
          <w:szCs w:val="32"/>
        </w:rPr>
        <w:sym w:font="Wingdings 2" w:char="F0A3"/>
      </w:r>
      <w:r w:rsidRPr="00EC1A79">
        <w:rPr>
          <w:rFonts w:ascii="TH SarabunPSK" w:eastAsia="Sarabun" w:hAnsi="TH SarabunPSK" w:cs="TH SarabunPSK"/>
          <w:sz w:val="32"/>
          <w:szCs w:val="32"/>
          <w:cs/>
        </w:rPr>
        <w:t xml:space="preserve"> 2. ทำงานร่วมกับผู้บริหารในการพัฒนารูปแบบ</w:t>
      </w:r>
      <w:r w:rsidRPr="00EC1A79">
        <w:rPr>
          <w:rFonts w:ascii="TH SarabunPSK" w:eastAsia="Sarabun" w:hAnsi="TH SarabunPSK" w:cs="TH SarabunPSK" w:hint="cs"/>
          <w:sz w:val="32"/>
          <w:szCs w:val="32"/>
          <w:cs/>
        </w:rPr>
        <w:t>การบริการ การบริหารการ</w:t>
      </w:r>
      <w:r w:rsidRPr="00EC1A79">
        <w:rPr>
          <w:rFonts w:ascii="TH SarabunPSK" w:eastAsia="Sarabun" w:hAnsi="TH SarabunPSK" w:cs="TH SarabunPSK"/>
          <w:sz w:val="32"/>
          <w:szCs w:val="32"/>
          <w:cs/>
        </w:rPr>
        <w:t>พยาบาล คุณภาพงานบริการพยาบาลเพื่อรับบริการกลุ่มเป้าหมาย หรือการพัฒนาบุคลากร/กำลังคน</w:t>
      </w:r>
    </w:p>
    <w:p w14:paraId="28D9C9B8" w14:textId="77777777" w:rsidR="00EC1A79" w:rsidRPr="00EC1A79" w:rsidRDefault="00EC1A79" w:rsidP="00EC1A79">
      <w:pPr>
        <w:ind w:left="284" w:right="282" w:firstLine="284"/>
        <w:rPr>
          <w:rFonts w:ascii="TH SarabunPSK" w:eastAsia="Sarabun" w:hAnsi="TH SarabunPSK" w:cs="TH SarabunPSK"/>
          <w:bCs/>
          <w:sz w:val="32"/>
          <w:szCs w:val="32"/>
        </w:rPr>
      </w:pPr>
      <w:r w:rsidRPr="00EC1A79">
        <w:rPr>
          <w:rFonts w:ascii="TH SarabunPSK" w:eastAsia="Sarabun" w:hAnsi="TH SarabunPSK" w:cs="TH SarabunPSK"/>
          <w:sz w:val="32"/>
          <w:szCs w:val="32"/>
        </w:rPr>
        <w:sym w:font="Wingdings 2" w:char="F0A3"/>
      </w:r>
      <w:r w:rsidRPr="00EC1A79">
        <w:rPr>
          <w:rFonts w:ascii="TH SarabunPSK" w:eastAsia="Sarabun" w:hAnsi="TH SarabunPSK" w:cs="TH SarabunPSK"/>
          <w:sz w:val="32"/>
          <w:szCs w:val="32"/>
          <w:cs/>
        </w:rPr>
        <w:t xml:space="preserve"> 3. ทำงานร่วมกับ </w:t>
      </w:r>
      <w:r w:rsidRPr="00EC1A79">
        <w:rPr>
          <w:rFonts w:ascii="TH SarabunPSK" w:eastAsia="Sarabun" w:hAnsi="TH SarabunPSK" w:cs="TH SarabunPSK"/>
          <w:sz w:val="32"/>
          <w:szCs w:val="32"/>
        </w:rPr>
        <w:t xml:space="preserve">APN </w:t>
      </w:r>
      <w:r w:rsidRPr="00EC1A79">
        <w:rPr>
          <w:rFonts w:ascii="TH SarabunPSK" w:eastAsia="Sarabun" w:hAnsi="TH SarabunPSK" w:cs="TH SarabunPSK" w:hint="cs"/>
          <w:sz w:val="32"/>
          <w:szCs w:val="32"/>
          <w:cs/>
        </w:rPr>
        <w:t>หรือ</w:t>
      </w:r>
      <w:r w:rsidRPr="00EC1A79">
        <w:rPr>
          <w:rFonts w:ascii="TH SarabunPSK" w:eastAsia="Sarabun" w:hAnsi="TH SarabunPSK" w:cs="TH SarabunPSK"/>
          <w:sz w:val="32"/>
          <w:szCs w:val="32"/>
          <w:cs/>
        </w:rPr>
        <w:t>พยาบาลผู้ชำนาญการขึ้นไป ทำวิจัย ใช้ผลงานวิจัย พัฒนาแนวปฏิบัติทางการพยาบาล หรือพัฒนาความรู้จากกรณีศึกษาในสถานการณ์จริง</w:t>
      </w:r>
    </w:p>
    <w:p w14:paraId="461C5BCE" w14:textId="77777777" w:rsidR="00EC1A79" w:rsidRPr="00EC1A79" w:rsidRDefault="00EC1A79" w:rsidP="00EC1A79">
      <w:pPr>
        <w:ind w:left="284" w:right="282" w:firstLine="284"/>
        <w:rPr>
          <w:rFonts w:ascii="TH SarabunPSK" w:eastAsia="Sarabun" w:hAnsi="TH SarabunPSK" w:cs="TH SarabunPSK"/>
          <w:bCs/>
          <w:sz w:val="32"/>
          <w:szCs w:val="32"/>
        </w:rPr>
      </w:pPr>
      <w:r w:rsidRPr="00EC1A79">
        <w:rPr>
          <w:rFonts w:ascii="TH SarabunPSK" w:eastAsia="Sarabun" w:hAnsi="TH SarabunPSK" w:cs="TH SarabunPSK"/>
          <w:sz w:val="32"/>
          <w:szCs w:val="32"/>
        </w:rPr>
        <w:sym w:font="Wingdings 2" w:char="F0A3"/>
      </w:r>
      <w:r w:rsidRPr="00EC1A7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EC1A79">
        <w:rPr>
          <w:rFonts w:ascii="TH SarabunPSK" w:eastAsia="Sarabun" w:hAnsi="TH SarabunPSK" w:cs="TH SarabunPSK"/>
          <w:sz w:val="32"/>
          <w:szCs w:val="32"/>
          <w:cs/>
        </w:rPr>
        <w:t>4. สร้างความรู้จากการปฏิบัติและการวิจัย ตีพิมพ์ผลงานวิชาการร่วมกับฝ่ายการพยาบาล เป็นต้น</w:t>
      </w:r>
    </w:p>
    <w:p w14:paraId="48FABE02" w14:textId="77777777" w:rsidR="00EC1A79" w:rsidRPr="00EC1A79" w:rsidRDefault="00EC1A79" w:rsidP="00EC1A79">
      <w:pPr>
        <w:ind w:left="284" w:right="282" w:firstLine="284"/>
        <w:rPr>
          <w:rFonts w:ascii="TH SarabunPSK" w:eastAsia="Sarabun" w:hAnsi="TH SarabunPSK" w:cs="TH SarabunPSK"/>
          <w:bCs/>
          <w:sz w:val="32"/>
          <w:szCs w:val="32"/>
        </w:rPr>
      </w:pPr>
      <w:r w:rsidRPr="00EC1A79">
        <w:rPr>
          <w:rFonts w:ascii="TH SarabunPSK" w:eastAsia="Sarabun" w:hAnsi="TH SarabunPSK" w:cs="TH SarabunPSK"/>
          <w:sz w:val="32"/>
          <w:szCs w:val="32"/>
        </w:rPr>
        <w:sym w:font="Wingdings 2" w:char="F0A3"/>
      </w:r>
      <w:r w:rsidRPr="00EC1A79">
        <w:rPr>
          <w:rFonts w:ascii="TH SarabunPSK" w:eastAsia="Sarabun" w:hAnsi="TH SarabunPSK" w:cs="TH SarabunPSK"/>
          <w:sz w:val="32"/>
          <w:szCs w:val="32"/>
          <w:cs/>
        </w:rPr>
        <w:t xml:space="preserve"> 5. </w:t>
      </w:r>
      <w:r w:rsidRPr="00EC1A79">
        <w:rPr>
          <w:rFonts w:ascii="TH SarabunPSK" w:eastAsia="Sarabun" w:hAnsi="TH SarabunPSK" w:cs="TH SarabunPSK"/>
          <w:sz w:val="32"/>
          <w:szCs w:val="32"/>
        </w:rPr>
        <w:t xml:space="preserve">Individual Development Plan (IDP) </w:t>
      </w:r>
      <w:r w:rsidRPr="00EC1A79">
        <w:rPr>
          <w:rFonts w:ascii="TH SarabunPSK" w:eastAsia="Sarabun" w:hAnsi="TH SarabunPSK" w:cs="TH SarabunPSK"/>
          <w:sz w:val="32"/>
          <w:szCs w:val="32"/>
          <w:cs/>
        </w:rPr>
        <w:t>ของอาจารย์แต่ละท่านที่สามารถออกแบบการเพิ่มพูนประสบการณ์ปฏิบัติการพยาบาลที่เป็นกลุ่มเป้าหมาย</w:t>
      </w:r>
    </w:p>
    <w:p w14:paraId="56583A34" w14:textId="77777777" w:rsidR="00EC1A79" w:rsidRPr="00EC1A79" w:rsidRDefault="00EC1A79" w:rsidP="00EC1A79">
      <w:pPr>
        <w:ind w:left="284" w:right="282"/>
        <w:rPr>
          <w:rFonts w:ascii="TH SarabunPSK" w:eastAsia="Sarabun" w:hAnsi="TH SarabunPSK" w:cs="TH SarabunPSK"/>
          <w:bCs/>
          <w:sz w:val="32"/>
          <w:szCs w:val="32"/>
        </w:rPr>
      </w:pPr>
    </w:p>
    <w:p w14:paraId="11BDB0D0" w14:textId="77777777" w:rsidR="00EC1A79" w:rsidRPr="00EC1A79" w:rsidRDefault="00EC1A79" w:rsidP="00EC1A79">
      <w:pPr>
        <w:ind w:left="284" w:right="28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C1A79">
        <w:rPr>
          <w:rFonts w:ascii="TH SarabunPSK" w:eastAsia="Sarabun" w:hAnsi="TH SarabunPSK" w:cs="TH SarabunPSK"/>
          <w:b/>
          <w:bCs/>
          <w:sz w:val="32"/>
          <w:szCs w:val="32"/>
          <w:cs/>
        </w:rPr>
        <w:t>2. รายงานปฏิบัติการพยาบาลของอาจารย์ (</w:t>
      </w:r>
      <w:r w:rsidRPr="00EC1A79">
        <w:rPr>
          <w:rFonts w:ascii="TH SarabunPSK" w:eastAsia="Sarabun" w:hAnsi="TH SarabunPSK" w:cs="TH SarabunPSK"/>
          <w:b/>
          <w:bCs/>
          <w:sz w:val="32"/>
          <w:szCs w:val="32"/>
        </w:rPr>
        <w:t>Faculty practice)</w:t>
      </w:r>
    </w:p>
    <w:tbl>
      <w:tblPr>
        <w:tblW w:w="99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2599"/>
        <w:gridCol w:w="2268"/>
        <w:gridCol w:w="3118"/>
      </w:tblGrid>
      <w:tr w:rsidR="00EC1A79" w:rsidRPr="00EC1A79" w14:paraId="72BACE84" w14:textId="77777777" w:rsidTr="00EC1A79">
        <w:trPr>
          <w:tblHeader/>
        </w:trPr>
        <w:tc>
          <w:tcPr>
            <w:tcW w:w="1937" w:type="dxa"/>
            <w:vAlign w:val="center"/>
          </w:tcPr>
          <w:p w14:paraId="3534DFD3" w14:textId="77777777" w:rsidR="00EC1A79" w:rsidRPr="00EC1A79" w:rsidRDefault="00EC1A79" w:rsidP="00006E56">
            <w:pPr>
              <w:ind w:left="284" w:right="282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C1A7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99" w:type="dxa"/>
            <w:vAlign w:val="center"/>
          </w:tcPr>
          <w:p w14:paraId="487B6756" w14:textId="77777777" w:rsidR="00EC1A79" w:rsidRPr="00EC1A79" w:rsidRDefault="00EC1A79" w:rsidP="00006E56">
            <w:pPr>
              <w:ind w:left="284" w:right="282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C1A7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ความสอดคล้องกับรายวิชา</w:t>
            </w:r>
          </w:p>
        </w:tc>
        <w:tc>
          <w:tcPr>
            <w:tcW w:w="2268" w:type="dxa"/>
            <w:vAlign w:val="center"/>
          </w:tcPr>
          <w:p w14:paraId="4138253C" w14:textId="77777777" w:rsidR="00EC1A79" w:rsidRPr="00EC1A79" w:rsidRDefault="00EC1A79" w:rsidP="00006E56">
            <w:pPr>
              <w:ind w:left="284" w:right="282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C1A7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หน่วยบริการสุขภาพ</w:t>
            </w:r>
          </w:p>
        </w:tc>
        <w:tc>
          <w:tcPr>
            <w:tcW w:w="3118" w:type="dxa"/>
            <w:vAlign w:val="center"/>
          </w:tcPr>
          <w:p w14:paraId="21F94438" w14:textId="77777777" w:rsidR="00EC1A79" w:rsidRPr="00EC1A79" w:rsidRDefault="00EC1A79" w:rsidP="00006E56">
            <w:pPr>
              <w:ind w:left="284" w:right="282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C1A7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ตารางการทำงาน/กิจกรรม</w:t>
            </w:r>
          </w:p>
        </w:tc>
      </w:tr>
      <w:tr w:rsidR="00EC1A79" w:rsidRPr="00EC1A79" w14:paraId="7A3ED3F2" w14:textId="77777777" w:rsidTr="00EC1A79">
        <w:trPr>
          <w:trHeight w:val="905"/>
        </w:trPr>
        <w:tc>
          <w:tcPr>
            <w:tcW w:w="1937" w:type="dxa"/>
          </w:tcPr>
          <w:p w14:paraId="0391844F" w14:textId="77777777" w:rsidR="00EC1A79" w:rsidRPr="00EC1A79" w:rsidRDefault="00EC1A79" w:rsidP="00006E56">
            <w:pPr>
              <w:pStyle w:val="ab"/>
              <w:spacing w:before="240"/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 w:rsidRPr="00EC1A79">
              <w:rPr>
                <w:rFonts w:ascii="TH SarabunPSK" w:hAnsi="TH SarabunPSK" w:cs="TH SarabunPSK"/>
                <w:sz w:val="32"/>
                <w:szCs w:val="32"/>
              </w:rPr>
              <w:t>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…...………………………………..………………………………..…………………………</w:t>
            </w:r>
            <w:r w:rsidRPr="00EC1A79"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..………………………………..………………………………..………………………………..………………………………..………………………………..………………………………..……………………………………….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……….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………..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  <w:r w:rsidRPr="00EC1A79">
              <w:rPr>
                <w:rFonts w:ascii="TH SarabunPSK" w:hAnsi="TH SarabunPSK" w:cs="TH SarabunPSK"/>
                <w:sz w:val="32"/>
                <w:szCs w:val="32"/>
              </w:rPr>
              <w:t>…………………………..…………………………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99" w:type="dxa"/>
          </w:tcPr>
          <w:p w14:paraId="008D82F9" w14:textId="77777777" w:rsidR="00EC1A79" w:rsidRPr="00EC1A79" w:rsidRDefault="00EC1A79" w:rsidP="00EC1A79">
            <w:pPr>
              <w:pStyle w:val="ab"/>
              <w:spacing w:before="240"/>
              <w:ind w:left="86"/>
              <w:rPr>
                <w:rFonts w:ascii="TH SarabunPSK" w:hAnsi="TH SarabunPSK" w:cs="TH SarabunPSK"/>
                <w:sz w:val="32"/>
                <w:szCs w:val="32"/>
              </w:rPr>
            </w:pPr>
            <w:r w:rsidRPr="00EC1A79"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..…..……………………………..……………………………………..……………..………………………………..………………………………..……………………………</w:t>
            </w:r>
            <w:r w:rsidRPr="00EC1A79">
              <w:rPr>
                <w:rFonts w:ascii="TH SarabunPSK" w:hAnsi="TH SarabunPSK" w:cs="TH SarabunPSK"/>
                <w:sz w:val="32"/>
                <w:szCs w:val="32"/>
              </w:rPr>
              <w:lastRenderedPageBreak/>
              <w:t>…..………………………………..………………………………..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……..………………………………..………………………………..………………………………..………………………………..………………………………..………………</w:t>
            </w:r>
          </w:p>
        </w:tc>
        <w:tc>
          <w:tcPr>
            <w:tcW w:w="2268" w:type="dxa"/>
          </w:tcPr>
          <w:p w14:paraId="4FE64DBE" w14:textId="77777777" w:rsidR="00EC1A79" w:rsidRPr="00EC1A79" w:rsidRDefault="00EC1A79" w:rsidP="00006E56">
            <w:pPr>
              <w:pStyle w:val="ab"/>
              <w:spacing w:before="240"/>
              <w:ind w:left="28" w:hanging="28"/>
              <w:rPr>
                <w:rFonts w:ascii="TH SarabunPSK" w:hAnsi="TH SarabunPSK" w:cs="TH SarabunPSK"/>
                <w:sz w:val="32"/>
                <w:szCs w:val="32"/>
              </w:rPr>
            </w:pPr>
            <w:r w:rsidRPr="00EC1A79"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……………………………………………………………………………………………………...</w:t>
            </w:r>
          </w:p>
          <w:p w14:paraId="51415035" w14:textId="77777777" w:rsidR="00EC1A79" w:rsidRPr="00EC1A79" w:rsidRDefault="00EC1A79" w:rsidP="00006E56">
            <w:pPr>
              <w:pStyle w:val="ab"/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  <w:r w:rsidRPr="00EC1A79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……………………..………………………………..………………………………..………………………………..…………</w:t>
            </w:r>
            <w:r w:rsidRPr="00EC1A79"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..………………………………..………………………………..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18" w:type="dxa"/>
          </w:tcPr>
          <w:p w14:paraId="51AEF2EB" w14:textId="77777777" w:rsidR="00EC1A79" w:rsidRPr="00EC1A79" w:rsidRDefault="00EC1A79" w:rsidP="00006E56">
            <w:pPr>
              <w:pStyle w:val="ab"/>
              <w:spacing w:before="240"/>
              <w:ind w:left="31" w:right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A79"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FAA1044" w14:textId="77777777" w:rsidR="00EC1A79" w:rsidRPr="00EC1A79" w:rsidRDefault="00EC1A79" w:rsidP="00EC1A79">
            <w:pPr>
              <w:pStyle w:val="ab"/>
              <w:ind w:left="31" w:right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A79">
              <w:rPr>
                <w:rFonts w:ascii="TH SarabunPSK" w:hAnsi="TH SarabunPSK" w:cs="TH SarabunPSK"/>
                <w:sz w:val="32"/>
                <w:szCs w:val="32"/>
              </w:rPr>
              <w:t>………………………………..………………………………..………………………………..………………………………..………</w:t>
            </w:r>
            <w:r w:rsidRPr="00EC1A79"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..………………………………..………………………………..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..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..……………………………………………………</w:t>
            </w:r>
            <w:r w:rsidRPr="00EC1A7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</w:tbl>
    <w:p w14:paraId="5755E38C" w14:textId="77777777" w:rsidR="00EC1A79" w:rsidRPr="00EC1A79" w:rsidRDefault="00EC1A79" w:rsidP="00EC1A79">
      <w:pPr>
        <w:pStyle w:val="aa"/>
        <w:tabs>
          <w:tab w:val="left" w:pos="1815"/>
        </w:tabs>
        <w:spacing w:before="240"/>
        <w:ind w:left="284" w:right="282"/>
        <w:jc w:val="both"/>
        <w:rPr>
          <w:rFonts w:ascii="TH SarabunPSK" w:eastAsia="Sarabun" w:hAnsi="TH SarabunPSK" w:cs="TH SarabunPSK"/>
          <w:b w:val="0"/>
          <w:szCs w:val="32"/>
        </w:rPr>
      </w:pPr>
      <w:r w:rsidRPr="00EC1A79">
        <w:rPr>
          <w:rFonts w:ascii="TH SarabunPSK" w:eastAsia="Sarabun" w:hAnsi="TH SarabunPSK" w:cs="TH SarabunPSK"/>
          <w:b w:val="0"/>
          <w:szCs w:val="32"/>
          <w:cs/>
        </w:rPr>
        <w:lastRenderedPageBreak/>
        <w:t>3. ผลลัพธ์ของงานและความเชี่ยวชาญที่เพิ่มขึ้น</w:t>
      </w:r>
    </w:p>
    <w:p w14:paraId="15075CC9" w14:textId="77777777" w:rsidR="00EC1A79" w:rsidRPr="00EC1A79" w:rsidRDefault="00EC1A79" w:rsidP="00EC1A79">
      <w:pPr>
        <w:pStyle w:val="aa"/>
        <w:tabs>
          <w:tab w:val="left" w:pos="1815"/>
        </w:tabs>
        <w:spacing w:before="240"/>
        <w:ind w:left="284" w:right="282"/>
        <w:jc w:val="both"/>
        <w:rPr>
          <w:rFonts w:ascii="TH SarabunPSK" w:eastAsia="Sarabun" w:hAnsi="TH SarabunPSK" w:cs="TH SarabunPSK"/>
          <w:bCs w:val="0"/>
          <w:szCs w:val="32"/>
        </w:rPr>
      </w:pPr>
      <w:r w:rsidRPr="00EC1A79">
        <w:rPr>
          <w:rFonts w:ascii="TH SarabunPSK" w:eastAsia="Sarabun" w:hAnsi="TH SarabunPSK" w:cs="TH SarabunPSK"/>
          <w:bCs w:val="0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67F4636" w14:textId="77777777" w:rsidR="00EC1A79" w:rsidRPr="00EC1A79" w:rsidRDefault="00EC1A79" w:rsidP="00EC1A79">
      <w:pPr>
        <w:pStyle w:val="aa"/>
        <w:tabs>
          <w:tab w:val="left" w:pos="1815"/>
        </w:tabs>
        <w:spacing w:before="240"/>
        <w:ind w:left="284" w:right="282" w:firstLine="1134"/>
        <w:jc w:val="both"/>
        <w:rPr>
          <w:rFonts w:ascii="TH SarabunPSK" w:eastAsia="Sarabun" w:hAnsi="TH SarabunPSK" w:cs="TH SarabunPSK"/>
          <w:bCs w:val="0"/>
          <w:szCs w:val="32"/>
        </w:rPr>
      </w:pPr>
    </w:p>
    <w:p w14:paraId="6BB5727C" w14:textId="77777777" w:rsidR="00EC1A79" w:rsidRPr="00EC1A79" w:rsidRDefault="00EC1A79" w:rsidP="00EC1A79">
      <w:pPr>
        <w:pStyle w:val="aa"/>
        <w:tabs>
          <w:tab w:val="left" w:pos="1815"/>
        </w:tabs>
        <w:spacing w:before="240"/>
        <w:ind w:left="284" w:right="282" w:firstLine="1134"/>
        <w:jc w:val="thaiDistribute"/>
        <w:rPr>
          <w:rFonts w:ascii="TH SarabunPSK" w:eastAsia="Sarabun" w:hAnsi="TH SarabunPSK" w:cs="TH SarabunPSK"/>
          <w:bCs w:val="0"/>
          <w:szCs w:val="32"/>
        </w:rPr>
      </w:pPr>
      <w:r w:rsidRPr="00EC1A79">
        <w:rPr>
          <w:rFonts w:ascii="TH SarabunPSK" w:eastAsia="Sarabun" w:hAnsi="TH SarabunPSK" w:cs="TH SarabunPSK"/>
          <w:b w:val="0"/>
          <w:bCs w:val="0"/>
          <w:szCs w:val="32"/>
          <w:cs/>
        </w:rPr>
        <w:t>ขอรับรองว่าข้อมูลการปฏิบัติการพยาบาลในหน่วยบริการของข้าพเจ้าเป็นจริงทุกประการ</w:t>
      </w:r>
      <w:r w:rsidRPr="00EC1A79">
        <w:rPr>
          <w:rFonts w:ascii="TH SarabunPSK" w:eastAsia="Sarabun" w:hAnsi="TH SarabunPSK" w:cs="TH SarabunPSK"/>
          <w:bCs w:val="0"/>
          <w:szCs w:val="32"/>
        </w:rPr>
        <w:t xml:space="preserve"> </w:t>
      </w:r>
      <w:r w:rsidRPr="00EC1A79">
        <w:rPr>
          <w:rFonts w:ascii="TH SarabunPSK" w:eastAsia="Sarabun" w:hAnsi="TH SarabunPSK" w:cs="TH SarabunPSK"/>
          <w:bCs w:val="0"/>
          <w:szCs w:val="32"/>
          <w:cs/>
        </w:rPr>
        <w:t xml:space="preserve">และได้ส่งหลักฐานผลลัพธ์การทำ </w:t>
      </w:r>
      <w:r w:rsidRPr="00EC1A79">
        <w:rPr>
          <w:rFonts w:ascii="TH SarabunPSK" w:eastAsia="Sarabun" w:hAnsi="TH SarabunPSK" w:cs="TH SarabunPSK"/>
          <w:b w:val="0"/>
          <w:szCs w:val="32"/>
        </w:rPr>
        <w:t>Faculty practice</w:t>
      </w:r>
      <w:r w:rsidRPr="00EC1A79">
        <w:rPr>
          <w:rFonts w:ascii="TH SarabunPSK" w:eastAsia="Sarabun" w:hAnsi="TH SarabunPSK" w:cs="TH SarabunPSK"/>
          <w:bCs w:val="0"/>
          <w:szCs w:val="32"/>
        </w:rPr>
        <w:t xml:space="preserve"> </w:t>
      </w:r>
      <w:r w:rsidRPr="00EC1A79">
        <w:rPr>
          <w:rFonts w:ascii="TH SarabunPSK" w:eastAsia="Sarabun" w:hAnsi="TH SarabunPSK" w:cs="TH SarabunPSK"/>
          <w:bCs w:val="0"/>
          <w:szCs w:val="32"/>
          <w:cs/>
        </w:rPr>
        <w:t>ประกอบแนบมาด้วยแล้ว</w:t>
      </w:r>
    </w:p>
    <w:p w14:paraId="2AF5FC54" w14:textId="77777777" w:rsidR="00EC1A79" w:rsidRPr="00EC1A79" w:rsidRDefault="00EC1A79" w:rsidP="00EC1A79">
      <w:pPr>
        <w:pStyle w:val="aa"/>
        <w:tabs>
          <w:tab w:val="left" w:pos="1815"/>
        </w:tabs>
        <w:spacing w:before="240"/>
        <w:ind w:left="284" w:right="282" w:firstLine="1134"/>
        <w:jc w:val="both"/>
        <w:rPr>
          <w:rFonts w:ascii="TH SarabunPSK" w:eastAsia="Sarabun" w:hAnsi="TH SarabunPSK" w:cs="TH SarabunPSK"/>
          <w:bCs w:val="0"/>
          <w:szCs w:val="32"/>
        </w:rPr>
      </w:pPr>
    </w:p>
    <w:p w14:paraId="39DDF0F7" w14:textId="77777777" w:rsidR="00EC1A79" w:rsidRPr="00EC1A79" w:rsidRDefault="00EC1A79" w:rsidP="00EC1A79">
      <w:pPr>
        <w:pStyle w:val="aa"/>
        <w:tabs>
          <w:tab w:val="left" w:pos="1815"/>
        </w:tabs>
        <w:ind w:left="284" w:right="282" w:firstLine="5103"/>
        <w:rPr>
          <w:rFonts w:ascii="TH SarabunPSK" w:eastAsia="Sarabun" w:hAnsi="TH SarabunPSK" w:cs="TH SarabunPSK"/>
          <w:bCs w:val="0"/>
          <w:szCs w:val="32"/>
          <w:cs/>
        </w:rPr>
      </w:pPr>
      <w:r w:rsidRPr="00EC1A79">
        <w:rPr>
          <w:rFonts w:ascii="TH SarabunPSK" w:eastAsia="Sarabun" w:hAnsi="TH SarabunPSK" w:cs="TH SarabunPSK"/>
          <w:bCs w:val="0"/>
          <w:szCs w:val="32"/>
          <w:cs/>
        </w:rPr>
        <w:t>ลงชื่อ</w:t>
      </w:r>
      <w:r w:rsidRPr="00EC1A79">
        <w:rPr>
          <w:rFonts w:ascii="TH SarabunPSK" w:eastAsia="Sarabun" w:hAnsi="TH SarabunPSK" w:cs="TH SarabunPSK"/>
          <w:b w:val="0"/>
          <w:szCs w:val="32"/>
        </w:rPr>
        <w:t>.................................................</w:t>
      </w:r>
      <w:r w:rsidRPr="00EC1A79">
        <w:rPr>
          <w:rFonts w:ascii="TH SarabunPSK" w:eastAsia="Sarabun" w:hAnsi="TH SarabunPSK" w:cs="TH SarabunPSK" w:hint="cs"/>
          <w:bCs w:val="0"/>
          <w:szCs w:val="32"/>
          <w:cs/>
        </w:rPr>
        <w:t xml:space="preserve"> </w:t>
      </w:r>
    </w:p>
    <w:p w14:paraId="12721464" w14:textId="77777777" w:rsidR="00EC1A79" w:rsidRPr="00EC1A79" w:rsidRDefault="00EC1A79" w:rsidP="00EC1A79">
      <w:pPr>
        <w:pStyle w:val="aa"/>
        <w:tabs>
          <w:tab w:val="left" w:pos="1815"/>
        </w:tabs>
        <w:spacing w:before="240"/>
        <w:ind w:left="284" w:right="282" w:firstLine="5103"/>
        <w:rPr>
          <w:rFonts w:ascii="TH SarabunPSK" w:eastAsia="Sarabun" w:hAnsi="TH SarabunPSK" w:cs="TH SarabunPSK"/>
          <w:bCs w:val="0"/>
          <w:szCs w:val="32"/>
        </w:rPr>
      </w:pPr>
      <w:r w:rsidRPr="00EC1A79">
        <w:rPr>
          <w:rFonts w:ascii="TH SarabunPSK" w:eastAsia="Sarabun" w:hAnsi="TH SarabunPSK" w:cs="TH SarabunPSK"/>
          <w:b w:val="0"/>
          <w:szCs w:val="32"/>
        </w:rPr>
        <w:t>(</w:t>
      </w:r>
      <w:r w:rsidRPr="00EC1A79">
        <w:rPr>
          <w:rFonts w:ascii="TH SarabunPSK" w:eastAsia="Sarabun" w:hAnsi="TH SarabunPSK" w:cs="TH SarabunPSK"/>
          <w:bCs w:val="0"/>
          <w:szCs w:val="32"/>
          <w:cs/>
        </w:rPr>
        <w:t>..........................................................</w:t>
      </w:r>
      <w:r w:rsidRPr="00EC1A79">
        <w:rPr>
          <w:rFonts w:ascii="TH SarabunPSK" w:eastAsia="Sarabun" w:hAnsi="TH SarabunPSK" w:cs="TH SarabunPSK"/>
          <w:b w:val="0"/>
          <w:szCs w:val="32"/>
          <w:cs/>
        </w:rPr>
        <w:t>.</w:t>
      </w:r>
      <w:r w:rsidRPr="00EC1A79">
        <w:rPr>
          <w:rFonts w:ascii="TH SarabunPSK" w:eastAsia="Sarabun" w:hAnsi="TH SarabunPSK" w:cs="TH SarabunPSK"/>
          <w:b w:val="0"/>
          <w:szCs w:val="32"/>
        </w:rPr>
        <w:t>)</w:t>
      </w:r>
      <w:r w:rsidRPr="00EC1A79">
        <w:rPr>
          <w:rFonts w:ascii="TH SarabunPSK" w:eastAsia="Sarabun" w:hAnsi="TH SarabunPSK" w:cs="TH SarabunPSK"/>
          <w:bCs w:val="0"/>
          <w:szCs w:val="32"/>
        </w:rPr>
        <w:tab/>
      </w:r>
    </w:p>
    <w:p w14:paraId="3D84FFF1" w14:textId="77777777" w:rsidR="00EC1A79" w:rsidRPr="00EC1A79" w:rsidRDefault="00EC1A79" w:rsidP="00EC1A79">
      <w:pPr>
        <w:pStyle w:val="aa"/>
        <w:tabs>
          <w:tab w:val="left" w:pos="1815"/>
        </w:tabs>
        <w:spacing w:before="240"/>
        <w:ind w:left="284" w:right="282" w:firstLine="6662"/>
        <w:rPr>
          <w:rFonts w:ascii="TH SarabunPSK" w:eastAsia="Sarabun" w:hAnsi="TH SarabunPSK" w:cs="TH SarabunPSK"/>
          <w:bCs w:val="0"/>
          <w:szCs w:val="32"/>
        </w:rPr>
      </w:pPr>
      <w:r w:rsidRPr="00EC1A79">
        <w:rPr>
          <w:rFonts w:ascii="TH SarabunPSK" w:eastAsia="Sarabun" w:hAnsi="TH SarabunPSK" w:cs="TH SarabunPSK" w:hint="cs"/>
          <w:bCs w:val="0"/>
          <w:szCs w:val="32"/>
          <w:cs/>
        </w:rPr>
        <w:t>อาจารย์</w:t>
      </w:r>
      <w:r w:rsidRPr="00EC1A79">
        <w:rPr>
          <w:rFonts w:ascii="TH SarabunPSK" w:eastAsia="Sarabun" w:hAnsi="TH SarabunPSK" w:cs="TH SarabunPSK"/>
          <w:bCs w:val="0"/>
          <w:szCs w:val="32"/>
          <w:cs/>
        </w:rPr>
        <w:tab/>
      </w:r>
    </w:p>
    <w:p w14:paraId="325BA28F" w14:textId="77777777" w:rsidR="00EC1A79" w:rsidRPr="00EC1A79" w:rsidRDefault="00EC1A79" w:rsidP="00EC1A79">
      <w:pPr>
        <w:pStyle w:val="aa"/>
        <w:tabs>
          <w:tab w:val="left" w:pos="1815"/>
        </w:tabs>
        <w:spacing w:before="240"/>
        <w:ind w:left="284" w:right="282" w:firstLine="5670"/>
        <w:rPr>
          <w:rFonts w:ascii="TH SarabunPSK" w:eastAsia="Sarabun" w:hAnsi="TH SarabunPSK" w:cs="TH SarabunPSK"/>
          <w:bCs w:val="0"/>
          <w:szCs w:val="32"/>
          <w:cs/>
        </w:rPr>
      </w:pPr>
    </w:p>
    <w:p w14:paraId="007811E8" w14:textId="77777777" w:rsidR="00EC1A79" w:rsidRDefault="00EC1A79" w:rsidP="00EC1A79">
      <w:pPr>
        <w:tabs>
          <w:tab w:val="left" w:pos="1815"/>
        </w:tabs>
        <w:spacing w:before="240"/>
        <w:ind w:left="284" w:right="282" w:firstLine="1134"/>
        <w:rPr>
          <w:rFonts w:ascii="TH SarabunPSK" w:eastAsia="Sarabun" w:hAnsi="TH SarabunPSK" w:cs="TH SarabunPSK"/>
          <w:bCs/>
          <w:sz w:val="32"/>
          <w:szCs w:val="32"/>
        </w:rPr>
      </w:pPr>
      <w:r w:rsidRPr="00EC1A79">
        <w:rPr>
          <w:rFonts w:ascii="TH SarabunPSK" w:eastAsia="Sarabun" w:hAnsi="TH SarabunPSK" w:cs="TH SarabunPSK"/>
          <w:sz w:val="32"/>
          <w:szCs w:val="32"/>
          <w:cs/>
        </w:rPr>
        <w:t xml:space="preserve">ขอรับรองว่า ........................................................................... ได้ปฏิบัติ </w:t>
      </w:r>
      <w:r w:rsidRPr="00EC1A79">
        <w:rPr>
          <w:rFonts w:ascii="TH SarabunPSK" w:eastAsia="Sarabun" w:hAnsi="TH SarabunPSK" w:cs="TH SarabunPSK"/>
          <w:sz w:val="32"/>
          <w:szCs w:val="32"/>
        </w:rPr>
        <w:t xml:space="preserve">Faculty practice </w:t>
      </w:r>
      <w:r w:rsidRPr="00EC1A79">
        <w:rPr>
          <w:rFonts w:ascii="TH SarabunPSK" w:eastAsia="Sarabun" w:hAnsi="TH SarabunPSK" w:cs="TH SarabunPSK"/>
          <w:sz w:val="32"/>
          <w:szCs w:val="32"/>
          <w:cs/>
        </w:rPr>
        <w:t>ครบถ้วนตามตารางการปฏิบัติงานและครบถ้วน</w:t>
      </w:r>
      <w:r w:rsidRPr="00EC1A79">
        <w:rPr>
          <w:rFonts w:ascii="TH SarabunPSK" w:eastAsia="Sarabun" w:hAnsi="TH SarabunPSK" w:cs="TH SarabunPSK" w:hint="cs"/>
          <w:sz w:val="32"/>
          <w:szCs w:val="32"/>
          <w:cs/>
        </w:rPr>
        <w:t>ตามวัตถุประสงค์</w:t>
      </w:r>
    </w:p>
    <w:p w14:paraId="1953AF79" w14:textId="77777777" w:rsidR="00EC1A79" w:rsidRPr="00EC1A79" w:rsidRDefault="00EC1A79" w:rsidP="00EC1A79">
      <w:pPr>
        <w:tabs>
          <w:tab w:val="left" w:pos="1815"/>
        </w:tabs>
        <w:spacing w:before="240"/>
        <w:ind w:left="284" w:right="282" w:firstLine="1134"/>
        <w:rPr>
          <w:rFonts w:ascii="TH SarabunPSK" w:eastAsia="Sarabun" w:hAnsi="TH SarabunPSK" w:cs="TH SarabunPSK"/>
          <w:bCs/>
          <w:sz w:val="32"/>
          <w:szCs w:val="32"/>
        </w:rPr>
      </w:pPr>
    </w:p>
    <w:p w14:paraId="3A7F85A8" w14:textId="77777777" w:rsidR="00EC1A79" w:rsidRPr="00EC1A79" w:rsidRDefault="00EC1A79" w:rsidP="00EC1A79">
      <w:pPr>
        <w:pStyle w:val="aa"/>
        <w:tabs>
          <w:tab w:val="left" w:pos="1815"/>
        </w:tabs>
        <w:ind w:left="284" w:right="282"/>
        <w:rPr>
          <w:rFonts w:ascii="TH SarabunPSK" w:eastAsia="Sarabun" w:hAnsi="TH SarabunPSK" w:cs="TH SarabunPSK"/>
          <w:bCs w:val="0"/>
          <w:szCs w:val="32"/>
        </w:rPr>
      </w:pPr>
      <w:r w:rsidRPr="00EC1A79">
        <w:rPr>
          <w:rFonts w:ascii="TH SarabunPSK" w:eastAsia="Sarabun" w:hAnsi="TH SarabunPSK" w:cs="TH SarabunPSK" w:hint="cs"/>
          <w:bCs w:val="0"/>
          <w:szCs w:val="32"/>
          <w:cs/>
        </w:rPr>
        <w:t xml:space="preserve">  </w:t>
      </w:r>
    </w:p>
    <w:p w14:paraId="4937550F" w14:textId="77777777" w:rsidR="00EC1A79" w:rsidRPr="00EC1A79" w:rsidRDefault="00EC1A79" w:rsidP="00EC1A79">
      <w:pPr>
        <w:pStyle w:val="aa"/>
        <w:tabs>
          <w:tab w:val="left" w:pos="1815"/>
        </w:tabs>
        <w:ind w:left="284" w:right="282"/>
        <w:rPr>
          <w:rFonts w:ascii="TH SarabunPSK" w:eastAsia="Sarabun" w:hAnsi="TH SarabunPSK" w:cs="TH SarabunPSK"/>
          <w:bCs w:val="0"/>
          <w:szCs w:val="32"/>
        </w:rPr>
      </w:pPr>
      <w:r w:rsidRPr="00EC1A79">
        <w:rPr>
          <w:rFonts w:ascii="TH SarabunPSK" w:eastAsia="Sarabun" w:hAnsi="TH SarabunPSK" w:cs="TH SarabunPSK" w:hint="cs"/>
          <w:bCs w:val="0"/>
          <w:szCs w:val="32"/>
          <w:cs/>
        </w:rPr>
        <w:t xml:space="preserve">      ลงชื่อ</w:t>
      </w:r>
      <w:r w:rsidRPr="00EC1A79">
        <w:rPr>
          <w:rFonts w:ascii="TH SarabunPSK" w:eastAsia="Sarabun" w:hAnsi="TH SarabunPSK" w:cs="TH SarabunPSK"/>
          <w:b w:val="0"/>
          <w:szCs w:val="32"/>
        </w:rPr>
        <w:t>.................................................</w:t>
      </w:r>
      <w:r w:rsidRPr="00EC1A79">
        <w:rPr>
          <w:rFonts w:ascii="TH SarabunPSK" w:eastAsia="Sarabun" w:hAnsi="TH SarabunPSK" w:cs="TH SarabunPSK"/>
          <w:bCs w:val="0"/>
          <w:szCs w:val="32"/>
          <w:cs/>
        </w:rPr>
        <w:tab/>
      </w:r>
      <w:r w:rsidRPr="00EC1A79">
        <w:rPr>
          <w:rFonts w:ascii="TH SarabunPSK" w:eastAsia="Sarabun" w:hAnsi="TH SarabunPSK" w:cs="TH SarabunPSK"/>
          <w:bCs w:val="0"/>
          <w:szCs w:val="32"/>
          <w:cs/>
        </w:rPr>
        <w:tab/>
      </w:r>
      <w:r w:rsidRPr="00EC1A79">
        <w:rPr>
          <w:rFonts w:ascii="TH SarabunPSK" w:eastAsia="Sarabun" w:hAnsi="TH SarabunPSK" w:cs="TH SarabunPSK"/>
          <w:bCs w:val="0"/>
          <w:szCs w:val="32"/>
          <w:cs/>
        </w:rPr>
        <w:tab/>
        <w:t>ลงชื่อ</w:t>
      </w:r>
      <w:r w:rsidRPr="00EC1A79">
        <w:rPr>
          <w:rFonts w:ascii="TH SarabunPSK" w:eastAsia="Sarabun" w:hAnsi="TH SarabunPSK" w:cs="TH SarabunPSK"/>
          <w:b w:val="0"/>
          <w:szCs w:val="32"/>
        </w:rPr>
        <w:t>.................................................</w:t>
      </w:r>
    </w:p>
    <w:p w14:paraId="6AC70C7E" w14:textId="77777777" w:rsidR="00EC1A79" w:rsidRPr="00EC1A79" w:rsidRDefault="00EC1A79" w:rsidP="00EC1A79">
      <w:pPr>
        <w:tabs>
          <w:tab w:val="left" w:pos="1815"/>
        </w:tabs>
        <w:ind w:left="284" w:right="282"/>
        <w:rPr>
          <w:rFonts w:ascii="TH SarabunPSK" w:eastAsia="Sarabun" w:hAnsi="TH SarabunPSK" w:cs="TH SarabunPSK"/>
          <w:bCs/>
          <w:sz w:val="32"/>
          <w:szCs w:val="32"/>
        </w:rPr>
      </w:pPr>
      <w:r w:rsidRPr="00EC1A79">
        <w:rPr>
          <w:rFonts w:ascii="TH SarabunPSK" w:eastAsia="Sarabun" w:hAnsi="TH SarabunPSK" w:cs="TH SarabunPSK"/>
          <w:sz w:val="32"/>
          <w:szCs w:val="32"/>
        </w:rPr>
        <w:t xml:space="preserve">  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EC1A79">
        <w:rPr>
          <w:rFonts w:ascii="TH SarabunPSK" w:eastAsia="Sarabun" w:hAnsi="TH SarabunPSK" w:cs="TH SarabunPSK"/>
          <w:sz w:val="32"/>
          <w:szCs w:val="32"/>
        </w:rPr>
        <w:t xml:space="preserve">  (</w:t>
      </w:r>
      <w:r w:rsidRPr="00EC1A79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</w:t>
      </w:r>
      <w:r w:rsidRPr="00EC1A79">
        <w:rPr>
          <w:rFonts w:ascii="TH SarabunPSK" w:eastAsia="Sarabun" w:hAnsi="TH SarabunPSK" w:cs="TH SarabunPSK"/>
          <w:sz w:val="32"/>
          <w:szCs w:val="32"/>
        </w:rPr>
        <w:t>)</w:t>
      </w:r>
      <w:r w:rsidRPr="00EC1A79">
        <w:rPr>
          <w:rFonts w:ascii="TH SarabunPSK" w:eastAsia="Sarabun" w:hAnsi="TH SarabunPSK" w:cs="TH SarabunPSK"/>
          <w:sz w:val="32"/>
          <w:szCs w:val="32"/>
        </w:rPr>
        <w:tab/>
      </w:r>
      <w:r w:rsidRPr="00EC1A79">
        <w:rPr>
          <w:rFonts w:ascii="TH SarabunPSK" w:eastAsia="Sarabun" w:hAnsi="TH SarabunPSK" w:cs="TH SarabunPSK"/>
          <w:sz w:val="32"/>
          <w:szCs w:val="32"/>
        </w:rPr>
        <w:tab/>
      </w:r>
      <w:r w:rsidRPr="00EC1A79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EC1A79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</w:t>
      </w:r>
      <w:r w:rsidRPr="00EC1A79">
        <w:rPr>
          <w:rFonts w:ascii="TH SarabunPSK" w:eastAsia="Sarabun" w:hAnsi="TH SarabunPSK" w:cs="TH SarabunPSK"/>
          <w:sz w:val="32"/>
          <w:szCs w:val="32"/>
        </w:rPr>
        <w:t>)</w:t>
      </w:r>
    </w:p>
    <w:p w14:paraId="71373B20" w14:textId="77777777" w:rsidR="00EC1A79" w:rsidRPr="00EC1A79" w:rsidRDefault="00EC1A79" w:rsidP="00EC1A79">
      <w:pPr>
        <w:pStyle w:val="aa"/>
        <w:ind w:left="284"/>
        <w:jc w:val="both"/>
        <w:rPr>
          <w:rFonts w:ascii="TH SarabunPSK" w:eastAsia="Sarabun" w:hAnsi="TH SarabunPSK" w:cs="TH SarabunPSK"/>
          <w:bCs w:val="0"/>
          <w:szCs w:val="32"/>
        </w:rPr>
      </w:pPr>
      <w:r w:rsidRPr="00EC1A79">
        <w:rPr>
          <w:rFonts w:ascii="TH SarabunPSK" w:eastAsia="Sarabun" w:hAnsi="TH SarabunPSK" w:cs="TH SarabunPSK"/>
          <w:bCs w:val="0"/>
          <w:szCs w:val="32"/>
          <w:cs/>
        </w:rPr>
        <w:tab/>
      </w:r>
      <w:r w:rsidRPr="00EC1A79">
        <w:rPr>
          <w:rFonts w:ascii="TH SarabunPSK" w:eastAsia="Sarabun" w:hAnsi="TH SarabunPSK" w:cs="TH SarabunPSK" w:hint="cs"/>
          <w:bCs w:val="0"/>
          <w:szCs w:val="32"/>
          <w:cs/>
        </w:rPr>
        <w:t xml:space="preserve">          </w:t>
      </w:r>
      <w:r>
        <w:rPr>
          <w:rFonts w:ascii="TH SarabunPSK" w:eastAsia="Sarabun" w:hAnsi="TH SarabunPSK" w:cs="TH SarabunPSK" w:hint="cs"/>
          <w:bCs w:val="0"/>
          <w:szCs w:val="32"/>
          <w:cs/>
        </w:rPr>
        <w:t xml:space="preserve">   </w:t>
      </w:r>
      <w:r w:rsidRPr="00EC1A79">
        <w:rPr>
          <w:rFonts w:ascii="TH SarabunPSK" w:eastAsia="Sarabun" w:hAnsi="TH SarabunPSK" w:cs="TH SarabunPSK" w:hint="cs"/>
          <w:bCs w:val="0"/>
          <w:szCs w:val="32"/>
          <w:cs/>
        </w:rPr>
        <w:t>หัวหน้ากลุ่มวิชา</w:t>
      </w:r>
      <w:r w:rsidRPr="00EC1A79">
        <w:rPr>
          <w:rFonts w:ascii="TH SarabunPSK" w:eastAsia="Sarabun" w:hAnsi="TH SarabunPSK" w:cs="TH SarabunPSK"/>
          <w:bCs w:val="0"/>
          <w:szCs w:val="32"/>
          <w:cs/>
        </w:rPr>
        <w:t xml:space="preserve"> </w:t>
      </w:r>
      <w:r w:rsidRPr="00EC1A79">
        <w:rPr>
          <w:rFonts w:ascii="TH SarabunPSK" w:eastAsia="Sarabun" w:hAnsi="TH SarabunPSK" w:cs="TH SarabunPSK"/>
          <w:bCs w:val="0"/>
          <w:szCs w:val="32"/>
          <w:cs/>
        </w:rPr>
        <w:tab/>
      </w:r>
      <w:r w:rsidRPr="00EC1A79">
        <w:rPr>
          <w:rFonts w:ascii="TH SarabunPSK" w:eastAsia="Sarabun" w:hAnsi="TH SarabunPSK" w:cs="TH SarabunPSK"/>
          <w:bCs w:val="0"/>
          <w:szCs w:val="32"/>
          <w:cs/>
        </w:rPr>
        <w:tab/>
      </w:r>
      <w:r w:rsidRPr="00EC1A79">
        <w:rPr>
          <w:rFonts w:ascii="TH SarabunPSK" w:eastAsia="Sarabun" w:hAnsi="TH SarabunPSK" w:cs="TH SarabunPSK"/>
          <w:bCs w:val="0"/>
          <w:szCs w:val="32"/>
          <w:cs/>
        </w:rPr>
        <w:tab/>
      </w:r>
      <w:r w:rsidRPr="00EC1A79">
        <w:rPr>
          <w:rFonts w:ascii="TH SarabunPSK" w:eastAsia="Sarabun" w:hAnsi="TH SarabunPSK" w:cs="TH SarabunPSK"/>
          <w:bCs w:val="0"/>
          <w:szCs w:val="32"/>
          <w:cs/>
        </w:rPr>
        <w:tab/>
      </w:r>
      <w:r>
        <w:rPr>
          <w:rFonts w:ascii="TH SarabunPSK" w:eastAsia="Sarabun" w:hAnsi="TH SarabunPSK" w:cs="TH SarabunPSK" w:hint="cs"/>
          <w:bCs w:val="0"/>
          <w:szCs w:val="32"/>
          <w:cs/>
        </w:rPr>
        <w:t xml:space="preserve">  </w:t>
      </w:r>
      <w:r w:rsidRPr="00EC1A79">
        <w:rPr>
          <w:rFonts w:ascii="TH SarabunPSK" w:eastAsia="Sarabun" w:hAnsi="TH SarabunPSK" w:cs="TH SarabunPSK"/>
          <w:bCs w:val="0"/>
          <w:szCs w:val="32"/>
          <w:cs/>
        </w:rPr>
        <w:t xml:space="preserve">หัวหน้าหอผู้ป่วย/หน่วยปฏิบัติการ  </w:t>
      </w:r>
    </w:p>
    <w:p w14:paraId="6EE4367B" w14:textId="77777777" w:rsidR="00EC1A79" w:rsidRPr="00D20966" w:rsidRDefault="00EC1A79" w:rsidP="00EC1A79">
      <w:pPr>
        <w:ind w:right="282"/>
        <w:rPr>
          <w:cs/>
        </w:rPr>
      </w:pPr>
    </w:p>
    <w:p w14:paraId="440AF043" w14:textId="77777777" w:rsidR="00EC1A79" w:rsidRPr="007D3C2A" w:rsidRDefault="00EC1A79" w:rsidP="00EC1A79">
      <w:pPr>
        <w:jc w:val="both"/>
        <w:rPr>
          <w:rFonts w:ascii="TH SarabunIT๙" w:hAnsi="TH SarabunIT๙" w:cs="TH SarabunIT๙"/>
          <w:sz w:val="32"/>
          <w:szCs w:val="32"/>
        </w:rPr>
      </w:pPr>
    </w:p>
    <w:sectPr w:rsidR="00EC1A79" w:rsidRPr="007D3C2A" w:rsidSect="007D3C2A">
      <w:pgSz w:w="11906" w:h="16838"/>
      <w:pgMar w:top="1418" w:right="991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694AD" w14:textId="77777777" w:rsidR="00703C46" w:rsidRDefault="00703C46" w:rsidP="00200E97">
      <w:r>
        <w:separator/>
      </w:r>
    </w:p>
  </w:endnote>
  <w:endnote w:type="continuationSeparator" w:id="0">
    <w:p w14:paraId="2346F637" w14:textId="77777777" w:rsidR="00703C46" w:rsidRDefault="00703C46" w:rsidP="0020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79A6" w14:textId="77777777" w:rsidR="00703C46" w:rsidRDefault="00703C46" w:rsidP="00200E97">
      <w:r>
        <w:separator/>
      </w:r>
    </w:p>
  </w:footnote>
  <w:footnote w:type="continuationSeparator" w:id="0">
    <w:p w14:paraId="1DA9BDA0" w14:textId="77777777" w:rsidR="00703C46" w:rsidRDefault="00703C46" w:rsidP="0020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7E4B"/>
    <w:multiLevelType w:val="hybridMultilevel"/>
    <w:tmpl w:val="249AA05E"/>
    <w:lvl w:ilvl="0" w:tplc="2BEEC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C38D6"/>
    <w:multiLevelType w:val="hybridMultilevel"/>
    <w:tmpl w:val="212C138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C526E"/>
    <w:multiLevelType w:val="hybridMultilevel"/>
    <w:tmpl w:val="05863B60"/>
    <w:lvl w:ilvl="0" w:tplc="F4948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26187"/>
    <w:multiLevelType w:val="hybridMultilevel"/>
    <w:tmpl w:val="249AA05E"/>
    <w:lvl w:ilvl="0" w:tplc="2BEEC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F201E3"/>
    <w:multiLevelType w:val="hybridMultilevel"/>
    <w:tmpl w:val="16F64804"/>
    <w:lvl w:ilvl="0" w:tplc="1C0C70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10F49B8"/>
    <w:multiLevelType w:val="hybridMultilevel"/>
    <w:tmpl w:val="249AA05E"/>
    <w:lvl w:ilvl="0" w:tplc="2BEEC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4160AC"/>
    <w:multiLevelType w:val="hybridMultilevel"/>
    <w:tmpl w:val="97808008"/>
    <w:lvl w:ilvl="0" w:tplc="F4948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40E3C"/>
    <w:multiLevelType w:val="hybridMultilevel"/>
    <w:tmpl w:val="9F6C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B"/>
    <w:rsid w:val="000141FF"/>
    <w:rsid w:val="00016728"/>
    <w:rsid w:val="00016EE9"/>
    <w:rsid w:val="000444A8"/>
    <w:rsid w:val="00077A3B"/>
    <w:rsid w:val="00083F1C"/>
    <w:rsid w:val="000D293B"/>
    <w:rsid w:val="000D2DA0"/>
    <w:rsid w:val="000E18D9"/>
    <w:rsid w:val="00100712"/>
    <w:rsid w:val="00103299"/>
    <w:rsid w:val="00107282"/>
    <w:rsid w:val="00136C6D"/>
    <w:rsid w:val="00197FA9"/>
    <w:rsid w:val="001A23EC"/>
    <w:rsid w:val="001A2639"/>
    <w:rsid w:val="001A6E22"/>
    <w:rsid w:val="001B39A1"/>
    <w:rsid w:val="001F0288"/>
    <w:rsid w:val="001F0DE5"/>
    <w:rsid w:val="00200E97"/>
    <w:rsid w:val="002078BC"/>
    <w:rsid w:val="0021094E"/>
    <w:rsid w:val="002121A1"/>
    <w:rsid w:val="002333C0"/>
    <w:rsid w:val="00262D16"/>
    <w:rsid w:val="002B3B95"/>
    <w:rsid w:val="002B43AC"/>
    <w:rsid w:val="002D6336"/>
    <w:rsid w:val="00316823"/>
    <w:rsid w:val="00373B35"/>
    <w:rsid w:val="0038359B"/>
    <w:rsid w:val="003958C3"/>
    <w:rsid w:val="003E33D6"/>
    <w:rsid w:val="003F1AEC"/>
    <w:rsid w:val="003F3E4D"/>
    <w:rsid w:val="00412EDD"/>
    <w:rsid w:val="00414217"/>
    <w:rsid w:val="00415DE6"/>
    <w:rsid w:val="00471C41"/>
    <w:rsid w:val="004827FF"/>
    <w:rsid w:val="004920D4"/>
    <w:rsid w:val="004950FA"/>
    <w:rsid w:val="004A6354"/>
    <w:rsid w:val="004C2A77"/>
    <w:rsid w:val="005101C7"/>
    <w:rsid w:val="00520C02"/>
    <w:rsid w:val="00565AAC"/>
    <w:rsid w:val="005A4991"/>
    <w:rsid w:val="005F3C9B"/>
    <w:rsid w:val="00685113"/>
    <w:rsid w:val="006D5CF3"/>
    <w:rsid w:val="006E5EAD"/>
    <w:rsid w:val="00703C46"/>
    <w:rsid w:val="00795093"/>
    <w:rsid w:val="007A1D19"/>
    <w:rsid w:val="007D3C2A"/>
    <w:rsid w:val="007D7589"/>
    <w:rsid w:val="007E03B7"/>
    <w:rsid w:val="00830669"/>
    <w:rsid w:val="00841BDB"/>
    <w:rsid w:val="00853EFE"/>
    <w:rsid w:val="008A74E0"/>
    <w:rsid w:val="008B69DF"/>
    <w:rsid w:val="008D357F"/>
    <w:rsid w:val="008E49CC"/>
    <w:rsid w:val="008E4F14"/>
    <w:rsid w:val="008E70C8"/>
    <w:rsid w:val="00910ABA"/>
    <w:rsid w:val="00916F61"/>
    <w:rsid w:val="0095286B"/>
    <w:rsid w:val="00953521"/>
    <w:rsid w:val="009554F6"/>
    <w:rsid w:val="009770D0"/>
    <w:rsid w:val="00980830"/>
    <w:rsid w:val="0098342F"/>
    <w:rsid w:val="009B3D62"/>
    <w:rsid w:val="009B719F"/>
    <w:rsid w:val="009C207F"/>
    <w:rsid w:val="00A131E5"/>
    <w:rsid w:val="00A16C4B"/>
    <w:rsid w:val="00A17A8B"/>
    <w:rsid w:val="00A331F5"/>
    <w:rsid w:val="00A54DAB"/>
    <w:rsid w:val="00A66E26"/>
    <w:rsid w:val="00AB3F54"/>
    <w:rsid w:val="00B12517"/>
    <w:rsid w:val="00B50CD3"/>
    <w:rsid w:val="00B7243F"/>
    <w:rsid w:val="00B753C3"/>
    <w:rsid w:val="00BE56C7"/>
    <w:rsid w:val="00BE7662"/>
    <w:rsid w:val="00BF4587"/>
    <w:rsid w:val="00C15992"/>
    <w:rsid w:val="00C31084"/>
    <w:rsid w:val="00C57F8F"/>
    <w:rsid w:val="00C644FF"/>
    <w:rsid w:val="00D177A6"/>
    <w:rsid w:val="00D35375"/>
    <w:rsid w:val="00D82318"/>
    <w:rsid w:val="00DC626F"/>
    <w:rsid w:val="00E20774"/>
    <w:rsid w:val="00E3221A"/>
    <w:rsid w:val="00E43324"/>
    <w:rsid w:val="00E4502D"/>
    <w:rsid w:val="00E45DDE"/>
    <w:rsid w:val="00E55A71"/>
    <w:rsid w:val="00EB12B0"/>
    <w:rsid w:val="00EC1A79"/>
    <w:rsid w:val="00EE18F6"/>
    <w:rsid w:val="00EF0E34"/>
    <w:rsid w:val="00F00DD7"/>
    <w:rsid w:val="00F66BCD"/>
    <w:rsid w:val="00F91B20"/>
    <w:rsid w:val="00FA02A1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695A5"/>
  <w15:chartTrackingRefBased/>
  <w15:docId w15:val="{BBFAFAE2-FD5D-44D1-9D17-4787223C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C9B"/>
    <w:rPr>
      <w:rFonts w:ascii="Cordia New" w:eastAsia="Cordia New" w:hAnsi="Cordi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2D633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2D6336"/>
    <w:rPr>
      <w:rFonts w:ascii="Tahoma" w:eastAsia="Cordia New" w:hAnsi="Tahoma"/>
      <w:sz w:val="16"/>
      <w:lang w:eastAsia="zh-CN"/>
    </w:rPr>
  </w:style>
  <w:style w:type="paragraph" w:styleId="a6">
    <w:name w:val="header"/>
    <w:basedOn w:val="a"/>
    <w:link w:val="a7"/>
    <w:rsid w:val="00200E9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link w:val="a6"/>
    <w:rsid w:val="00200E97"/>
    <w:rPr>
      <w:rFonts w:ascii="Cordia New" w:eastAsia="Cordia New" w:hAnsi="Cordia New"/>
      <w:sz w:val="28"/>
      <w:szCs w:val="35"/>
      <w:lang w:eastAsia="zh-CN"/>
    </w:rPr>
  </w:style>
  <w:style w:type="paragraph" w:styleId="a8">
    <w:name w:val="footer"/>
    <w:basedOn w:val="a"/>
    <w:link w:val="a9"/>
    <w:rsid w:val="00200E97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link w:val="a8"/>
    <w:rsid w:val="00200E97"/>
    <w:rPr>
      <w:rFonts w:ascii="Cordia New" w:eastAsia="Cordia New" w:hAnsi="Cordia New"/>
      <w:sz w:val="28"/>
      <w:szCs w:val="35"/>
      <w:lang w:eastAsia="zh-CN"/>
    </w:rPr>
  </w:style>
  <w:style w:type="paragraph" w:styleId="aa">
    <w:name w:val="List Paragraph"/>
    <w:basedOn w:val="a"/>
    <w:uiPriority w:val="34"/>
    <w:qFormat/>
    <w:rsid w:val="00EC1A79"/>
    <w:pPr>
      <w:ind w:left="720"/>
      <w:contextualSpacing/>
    </w:pPr>
    <w:rPr>
      <w:rFonts w:ascii="Angsana New" w:eastAsia="Times New Roman" w:hAnsi="Angsana New"/>
      <w:b/>
      <w:bCs/>
      <w:sz w:val="32"/>
      <w:szCs w:val="40"/>
      <w:lang w:eastAsia="en-US"/>
    </w:rPr>
  </w:style>
  <w:style w:type="paragraph" w:styleId="ab">
    <w:name w:val="No Spacing"/>
    <w:uiPriority w:val="1"/>
    <w:qFormat/>
    <w:rsid w:val="00EC1A79"/>
    <w:rPr>
      <w:rFonts w:ascii="Calibri" w:eastAsia="Calibri" w:hAnsi="Calibri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nkpit</dc:creator>
  <cp:keywords/>
  <dc:description/>
  <cp:lastModifiedBy>สุปราวีณ   ฉิมแสง</cp:lastModifiedBy>
  <cp:revision>4</cp:revision>
  <cp:lastPrinted>2020-11-13T03:20:00Z</cp:lastPrinted>
  <dcterms:created xsi:type="dcterms:W3CDTF">2020-11-13T03:20:00Z</dcterms:created>
  <dcterms:modified xsi:type="dcterms:W3CDTF">2020-12-03T09:09:00Z</dcterms:modified>
</cp:coreProperties>
</file>